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1809C9"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5165A9">
        <w:rPr>
          <w:rFonts w:ascii="Verdana" w:hAnsi="Verdana"/>
          <w:color w:val="000000"/>
          <w:sz w:val="20"/>
          <w:szCs w:val="20"/>
        </w:rPr>
        <w:t xml:space="preserve">                      DATA 21/09</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5165A9">
        <w:rPr>
          <w:rFonts w:ascii="Verdana" w:hAnsi="Verdana"/>
          <w:color w:val="000000"/>
          <w:sz w:val="20"/>
          <w:szCs w:val="20"/>
        </w:rPr>
        <w:t>031</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5165A9">
        <w:rPr>
          <w:rFonts w:ascii="Verdana" w:hAnsi="Verdana"/>
          <w:sz w:val="20"/>
          <w:szCs w:val="20"/>
        </w:rPr>
        <w:t>===Nº031</w:t>
      </w:r>
      <w:r w:rsidR="00642B44">
        <w:rPr>
          <w:rFonts w:ascii="Verdana" w:hAnsi="Verdana"/>
          <w:sz w:val="20"/>
          <w:szCs w:val="20"/>
        </w:rPr>
        <w:t>============================</w:t>
      </w:r>
      <w:r w:rsidR="00AB2539">
        <w:rPr>
          <w:rFonts w:ascii="Verdana" w:hAnsi="Verdana"/>
          <w:sz w:val="20"/>
          <w:szCs w:val="20"/>
        </w:rPr>
        <w:t>==</w:t>
      </w:r>
    </w:p>
    <w:p w:rsidR="004D460D" w:rsidRPr="00561FF6" w:rsidRDefault="00642B44" w:rsidP="001E31EC">
      <w:pPr>
        <w:pStyle w:val="NormalWeb"/>
        <w:spacing w:before="0" w:beforeAutospacing="0" w:after="0" w:afterAutospacing="0"/>
        <w:jc w:val="both"/>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5165A9">
        <w:t>030</w:t>
      </w:r>
      <w:r w:rsidR="00664094">
        <w:t>/2021. Aprovada</w:t>
      </w:r>
      <w:r w:rsidR="00ED1D23">
        <w:t xml:space="preserve"> por unanimidade. </w:t>
      </w:r>
      <w:r w:rsidR="005165A9" w:rsidRPr="005A257F">
        <w:rPr>
          <w:b/>
        </w:rPr>
        <w:t xml:space="preserve">Ver. José Paulo Souza Guerra – MDB: </w:t>
      </w:r>
      <w:r w:rsidR="005165A9" w:rsidRPr="005A257F">
        <w:t xml:space="preserve">Após saudações iniciais, </w:t>
      </w:r>
      <w:r w:rsidR="008A2814" w:rsidRPr="005A257F">
        <w:rPr>
          <w:color w:val="000000"/>
        </w:rPr>
        <w:t xml:space="preserve">quero  falar a respeito da nossa viagem </w:t>
      </w:r>
      <w:proofErr w:type="gramStart"/>
      <w:r w:rsidR="008A2814" w:rsidRPr="005A257F">
        <w:rPr>
          <w:color w:val="000000"/>
        </w:rPr>
        <w:t>à</w:t>
      </w:r>
      <w:proofErr w:type="gramEnd"/>
      <w:r w:rsidR="008A2814" w:rsidRPr="005A257F">
        <w:rPr>
          <w:color w:val="000000"/>
        </w:rPr>
        <w:t xml:space="preserve"> Porto Alegre, que fomos  semana passada, fazer um agradecimento ao nosso motorista, vereador Chico você nos surpreendeu muito, não errou nada, tivemos uma viagem tranquila e segura, agradeço o coleguismo e companheirismo da vereadora Regina e vereador Tato também, passamos de terça-feira até sexta-feira na capital e por  passarmos  todo esse tempo  foi uma viagem bem proveitosa porque além de participarmos de um curso tivemos agenda com o deputado Edson Brum que hoje ocupa a secretaria do desenvolvimento econômico do Rio Grande do Sul,  também tínhamos agenda com o Adriano que é assessor do deputado Alceu Moreira, temos promessas de duas demandas para o nosso município através do deputado Alceu Moreira que tem o Adriano e como nosso amigo e companheiro sabemos que ele está trabalhando incansavelmente para que esses recursos cheguem ao nosso município, estamos otimistas a respeito do kit do Conselho Tutelar, eles nos prometeram  100% até o final do ano que o conselho vai ser beneficiado com esse kit. Falando de outra promessa do deputado Alceu Moreira com a nossa bancada para secretaria de agricultura, estamos  aguardando que até o final do ano com certeza o nosso município vai ser contemplado com emenda parlamentar de R$200.000,00 para que seja </w:t>
      </w:r>
      <w:proofErr w:type="gramStart"/>
      <w:r w:rsidR="008A2814" w:rsidRPr="005A257F">
        <w:rPr>
          <w:color w:val="000000"/>
        </w:rPr>
        <w:t>comprada máquinas</w:t>
      </w:r>
      <w:proofErr w:type="gramEnd"/>
      <w:r w:rsidR="008A2814" w:rsidRPr="005A257F">
        <w:rPr>
          <w:color w:val="000000"/>
        </w:rPr>
        <w:t xml:space="preserve"> para fazer silagem em nosso município, então digo a todos os ouvintes que a nossa viagem simplesmente foi para confirmar porque ele já havia prometido e se Deus quiser até o final do ano  essas duas  emendas </w:t>
      </w:r>
      <w:proofErr w:type="gramStart"/>
      <w:r w:rsidR="008A2814" w:rsidRPr="005A257F">
        <w:rPr>
          <w:color w:val="000000"/>
        </w:rPr>
        <w:t>vão</w:t>
      </w:r>
      <w:proofErr w:type="gramEnd"/>
      <w:r w:rsidR="008A2814" w:rsidRPr="005A257F">
        <w:rPr>
          <w:color w:val="000000"/>
        </w:rPr>
        <w:t xml:space="preserve"> chegar ao nosso município. Falando a respeito do secretário do deputado Edson Brum, para nós é uma honra muito grande ter ele a frente desta secretaria no Rio Grande do Sul porque eu disse, comecei a minha vida política sempre fui cabo eleitoral, posso dizer do deputado Edson Brum e temos muita intimidade para chegar, conversar e discutir as demandas do nosso município</w:t>
      </w:r>
      <w:proofErr w:type="gramStart"/>
      <w:r w:rsidR="008A2814" w:rsidRPr="005A257F">
        <w:rPr>
          <w:color w:val="000000"/>
        </w:rPr>
        <w:t>, sei</w:t>
      </w:r>
      <w:proofErr w:type="gramEnd"/>
      <w:r w:rsidR="008A2814" w:rsidRPr="005A257F">
        <w:rPr>
          <w:color w:val="000000"/>
        </w:rPr>
        <w:t xml:space="preserve"> que </w:t>
      </w:r>
      <w:proofErr w:type="spellStart"/>
      <w:r w:rsidR="008A2814" w:rsidRPr="005A257F">
        <w:rPr>
          <w:color w:val="000000"/>
        </w:rPr>
        <w:t>Unistalda</w:t>
      </w:r>
      <w:proofErr w:type="spellEnd"/>
      <w:r w:rsidR="008A2814" w:rsidRPr="005A257F">
        <w:rPr>
          <w:color w:val="000000"/>
        </w:rPr>
        <w:t xml:space="preserve"> tem programas cadastrados nessa secretaria e o que  queria dizer ao nosso prefeito  gestores que, a nossa bancada está à disposição para qualquer coisa que precisarem para que possamos ajudar a fazer uma ponte para chegar ao secretário da secretário do desenvolvimento econômico do Rio Grande do Sul, até a minha colega Ruth comentou  nesta Tribuna, o nosso município está cadastrado para receber recurso para pavimentação e essas demandas serão com a secretaria do desenvolvimento econômico. </w:t>
      </w:r>
      <w:r w:rsidR="008A2814" w:rsidRPr="005A257F">
        <w:rPr>
          <w:b/>
          <w:color w:val="000000"/>
        </w:rPr>
        <w:t xml:space="preserve">Ver. Moacir Nazário – PT: </w:t>
      </w:r>
      <w:r w:rsidR="008A2814" w:rsidRPr="005A257F">
        <w:rPr>
          <w:color w:val="000000"/>
        </w:rPr>
        <w:t xml:space="preserve">Após saudações iniciais, </w:t>
      </w:r>
      <w:r w:rsidR="006A4621" w:rsidRPr="005A257F">
        <w:rPr>
          <w:color w:val="000000"/>
        </w:rPr>
        <w:t>quero parabenizar os colegas pela viagem a Porto Alegre, fico alegre</w:t>
      </w:r>
      <w:r w:rsidR="00307408" w:rsidRPr="005A257F">
        <w:rPr>
          <w:color w:val="000000"/>
        </w:rPr>
        <w:t xml:space="preserve"> quando vão porque é lá que está</w:t>
      </w:r>
      <w:r w:rsidR="006A4621" w:rsidRPr="005A257F">
        <w:rPr>
          <w:color w:val="000000"/>
        </w:rPr>
        <w:t>os recursos, aproveitar essa força dessa pasta que o Edson Brum representa, a secretaria de desenvolvimento econômico. Quero também parabenizar a todos os presidentes, patrões e patroas envolvidos nos piquetes e  entidades que representam  o nosso tradicionalismos, a organização dos eventos ainda um pouco tímida</w:t>
      </w:r>
      <w:proofErr w:type="gramStart"/>
      <w:r w:rsidR="006A4621" w:rsidRPr="005A257F">
        <w:rPr>
          <w:color w:val="000000"/>
        </w:rPr>
        <w:t xml:space="preserve"> mas</w:t>
      </w:r>
      <w:proofErr w:type="gramEnd"/>
      <w:r w:rsidR="006A4621" w:rsidRPr="005A257F">
        <w:rPr>
          <w:color w:val="000000"/>
        </w:rPr>
        <w:t xml:space="preserve"> se encorajaram e fizeram,  às vezes não com público e</w:t>
      </w:r>
      <w:r w:rsidR="00307408" w:rsidRPr="005A257F">
        <w:rPr>
          <w:color w:val="000000"/>
        </w:rPr>
        <w:t xml:space="preserve">sperado como o caso da patroa </w:t>
      </w:r>
      <w:proofErr w:type="spellStart"/>
      <w:r w:rsidR="00307408" w:rsidRPr="005A257F">
        <w:rPr>
          <w:color w:val="000000"/>
        </w:rPr>
        <w:t>A</w:t>
      </w:r>
      <w:r w:rsidR="006A4621" w:rsidRPr="005A257F">
        <w:rPr>
          <w:color w:val="000000"/>
        </w:rPr>
        <w:t>ldonete</w:t>
      </w:r>
      <w:proofErr w:type="spellEnd"/>
      <w:r w:rsidR="006A4621" w:rsidRPr="005A257F">
        <w:rPr>
          <w:color w:val="000000"/>
        </w:rPr>
        <w:t xml:space="preserve"> e toda sua </w:t>
      </w:r>
      <w:proofErr w:type="spellStart"/>
      <w:r w:rsidR="006A4621" w:rsidRPr="005A257F">
        <w:rPr>
          <w:color w:val="000000"/>
        </w:rPr>
        <w:t>patronagem</w:t>
      </w:r>
      <w:proofErr w:type="spellEnd"/>
      <w:r w:rsidR="006A4621" w:rsidRPr="005A257F">
        <w:rPr>
          <w:color w:val="000000"/>
        </w:rPr>
        <w:t xml:space="preserve"> do CTG Querência do Pau-Ferro onde fez abertura e no dia 19 um churrasco, então parabenizar pelo esforço e dedicação. Alguns calendários dizem que amanhã, é outros dizem  depois de amanhã que começa a primavera, acho que é uma das estações mais bonitas do ano e falando em Primavera, lembramos da árvore e hoje é o dia da árvore, então dizer que eu tenho plantado muita árvore em casa, tenho procurado </w:t>
      </w:r>
      <w:r w:rsidR="006A4621" w:rsidRPr="005A257F">
        <w:rPr>
          <w:color w:val="000000"/>
        </w:rPr>
        <w:lastRenderedPageBreak/>
        <w:t>e sempre arrumo um cantinho para plantar, peço para quem tem um espacinho na sua casa  que plante uma árvore e cuide porque é muito importante para o nosso planeta e ecossistema, responsável pela maior biodiversidade que nós temos, onde não existe árvore não tem vida, nossa natureza é  perfeita. Quero falar com o prefeito para fazermos uma campanha para plantar árvores, algumas foram retiradas e não foram repostas, então quero deixar meu  reconhecimento a todos que se envolvem com esse tema. </w:t>
      </w:r>
      <w:r w:rsidR="00307408" w:rsidRPr="005A257F">
        <w:rPr>
          <w:b/>
          <w:color w:val="000000"/>
        </w:rPr>
        <w:t xml:space="preserve">Ver. Paulo Jair Marques de Oliveira – PP: </w:t>
      </w:r>
      <w:r w:rsidR="00307408" w:rsidRPr="005A257F">
        <w:rPr>
          <w:color w:val="000000"/>
        </w:rPr>
        <w:t xml:space="preserve">Após saudações iniciais, </w:t>
      </w:r>
      <w:r w:rsidR="00EE206D" w:rsidRPr="005A257F">
        <w:rPr>
          <w:color w:val="000000"/>
        </w:rPr>
        <w:t xml:space="preserve">Está terminando o mês de Setembro e quero deixar  meu agradecimento a todas as entidades que de uma forma ou outra estiveram participando de mais uma Semana Farroupilha atípica. Quero parabenizar o prefeito e aos envolvidos pela excelente escolha em homenagear o senhor Gabriel Soares mais popular seu </w:t>
      </w:r>
      <w:proofErr w:type="spellStart"/>
      <w:r w:rsidR="00EE206D" w:rsidRPr="005A257F">
        <w:rPr>
          <w:color w:val="000000"/>
        </w:rPr>
        <w:t>Lelo</w:t>
      </w:r>
      <w:proofErr w:type="spellEnd"/>
      <w:r w:rsidR="00EE206D" w:rsidRPr="005A257F">
        <w:rPr>
          <w:color w:val="000000"/>
        </w:rPr>
        <w:t xml:space="preserve">, e as </w:t>
      </w:r>
      <w:proofErr w:type="spellStart"/>
      <w:r w:rsidR="00EE206D" w:rsidRPr="005A257F">
        <w:rPr>
          <w:color w:val="000000"/>
        </w:rPr>
        <w:t>Anitas</w:t>
      </w:r>
      <w:proofErr w:type="spellEnd"/>
      <w:r w:rsidR="00EE206D" w:rsidRPr="005A257F">
        <w:rPr>
          <w:color w:val="000000"/>
        </w:rPr>
        <w:t xml:space="preserve"> que representaram cada entidade e toda a classe feminina do nosso município, quero fazer menção a Ana Silveira, </w:t>
      </w:r>
      <w:proofErr w:type="spellStart"/>
      <w:r w:rsidR="00EE206D" w:rsidRPr="005A257F">
        <w:rPr>
          <w:color w:val="000000"/>
        </w:rPr>
        <w:t>Vandiele</w:t>
      </w:r>
      <w:proofErr w:type="spellEnd"/>
      <w:r w:rsidR="00EE206D" w:rsidRPr="005A257F">
        <w:rPr>
          <w:color w:val="000000"/>
        </w:rPr>
        <w:t xml:space="preserve"> Martins, Dona Negrinha como é mais conhecida, Jurema, Lavínia, Ana </w:t>
      </w:r>
      <w:proofErr w:type="spellStart"/>
      <w:r w:rsidR="00EE206D" w:rsidRPr="005A257F">
        <w:rPr>
          <w:color w:val="000000"/>
        </w:rPr>
        <w:t>Glívea</w:t>
      </w:r>
      <w:proofErr w:type="spellEnd"/>
      <w:r w:rsidR="00EE206D" w:rsidRPr="005A257F">
        <w:rPr>
          <w:color w:val="000000"/>
        </w:rPr>
        <w:t xml:space="preserve">, </w:t>
      </w:r>
      <w:proofErr w:type="spellStart"/>
      <w:r w:rsidR="00EE206D" w:rsidRPr="005A257F">
        <w:rPr>
          <w:color w:val="000000"/>
        </w:rPr>
        <w:t>Evangelina</w:t>
      </w:r>
      <w:proofErr w:type="spellEnd"/>
      <w:r w:rsidR="00EE206D" w:rsidRPr="005A257F">
        <w:rPr>
          <w:color w:val="000000"/>
        </w:rPr>
        <w:t xml:space="preserve">, Ivete, Isabel e Dona Rosângela, essas </w:t>
      </w:r>
      <w:proofErr w:type="spellStart"/>
      <w:r w:rsidR="00EE206D" w:rsidRPr="005A257F">
        <w:rPr>
          <w:color w:val="000000"/>
        </w:rPr>
        <w:t>anittas</w:t>
      </w:r>
      <w:proofErr w:type="spellEnd"/>
      <w:r w:rsidR="00EE206D" w:rsidRPr="005A257F">
        <w:rPr>
          <w:color w:val="000000"/>
        </w:rPr>
        <w:t xml:space="preserve"> que foram homenageadas pelo nosso município. Agradeço a escola João Aquino  que também esteve participando aa Semana Farroupilha fazendo o carreteiro, infelizmente não pude participar</w:t>
      </w:r>
      <w:proofErr w:type="gramStart"/>
      <w:r w:rsidR="00EE206D" w:rsidRPr="005A257F">
        <w:rPr>
          <w:color w:val="000000"/>
        </w:rPr>
        <w:t xml:space="preserve"> pois</w:t>
      </w:r>
      <w:proofErr w:type="gramEnd"/>
      <w:r w:rsidR="00EE206D" w:rsidRPr="005A257F">
        <w:rPr>
          <w:color w:val="000000"/>
        </w:rPr>
        <w:t xml:space="preserve"> estava viajando. De ante mão  quero agradecer as palavras do vereador </w:t>
      </w:r>
      <w:proofErr w:type="gramStart"/>
      <w:r w:rsidR="00EE206D" w:rsidRPr="005A257F">
        <w:rPr>
          <w:color w:val="000000"/>
        </w:rPr>
        <w:t>Paulinho tenho</w:t>
      </w:r>
      <w:proofErr w:type="gramEnd"/>
      <w:r w:rsidR="00EE206D" w:rsidRPr="005A257F">
        <w:rPr>
          <w:color w:val="000000"/>
        </w:rPr>
        <w:t xml:space="preserve"> certeza que sempre iremos fazer pelo melhor para os colegas. Um agradecimento especial ao CTG Querência do Pau Ferro e ao piquete Tropilha Gaviona que mesmo com a pandemia  não perderam suas tradições. Na viagem a Porto Alegre estivemos na secretaria de agricultura onde tivemos diversas demandas, como colega citou, nós precisamos ir atrás dessas demandas, temos 10  açudes que está para serem abertos no interior do nosso município, na semana que vem irei trazer o nome desses beneficiados temos também a doação de um carro para secretaria de agricultura, uma retroescavadeira a qual já </w:t>
      </w:r>
      <w:proofErr w:type="gramStart"/>
      <w:r w:rsidR="00EE206D" w:rsidRPr="005A257F">
        <w:rPr>
          <w:color w:val="000000"/>
        </w:rPr>
        <w:t>encontra-se</w:t>
      </w:r>
      <w:proofErr w:type="gramEnd"/>
      <w:r w:rsidR="00EE206D" w:rsidRPr="005A257F">
        <w:rPr>
          <w:color w:val="000000"/>
        </w:rPr>
        <w:t xml:space="preserve"> no município, dois poços artesianos e em breve mais dois que estamos indo atrás. Estivemos olhando dois protocolos das consultas populares do nosso município onde uma  já está em andamento e a outra precisou voltar para fazer novamente o plano de trabalho. Tivemos também na secretaria de agricultura onde temos uma emenda de R$ 250.000,00 do deputado </w:t>
      </w:r>
      <w:proofErr w:type="spellStart"/>
      <w:r w:rsidR="00EE206D" w:rsidRPr="005A257F">
        <w:rPr>
          <w:color w:val="000000"/>
        </w:rPr>
        <w:t>Covatti</w:t>
      </w:r>
      <w:proofErr w:type="spellEnd"/>
      <w:r w:rsidR="00EE206D" w:rsidRPr="005A257F">
        <w:rPr>
          <w:color w:val="000000"/>
        </w:rPr>
        <w:t xml:space="preserve"> Filho, valor o qual já está sendo empenhado para nosso município, nossa bancada Progressista, falo em  nome de todos os vereadores,  estamos a cada dia buscando novos recursos para nossa cidade. </w:t>
      </w:r>
      <w:r w:rsidR="00EE206D" w:rsidRPr="005A257F">
        <w:rPr>
          <w:b/>
          <w:color w:val="000000"/>
        </w:rPr>
        <w:t xml:space="preserve">Ver. Regina </w:t>
      </w:r>
      <w:proofErr w:type="spellStart"/>
      <w:r w:rsidR="00EE206D" w:rsidRPr="005A257F">
        <w:rPr>
          <w:b/>
          <w:color w:val="000000"/>
        </w:rPr>
        <w:t>Maretolli</w:t>
      </w:r>
      <w:proofErr w:type="spellEnd"/>
      <w:r w:rsidR="00EE206D" w:rsidRPr="005A257F">
        <w:rPr>
          <w:b/>
          <w:color w:val="000000"/>
        </w:rPr>
        <w:t xml:space="preserve"> Dorneles – MDB: </w:t>
      </w:r>
      <w:r w:rsidR="00EE206D" w:rsidRPr="005A257F">
        <w:rPr>
          <w:color w:val="000000"/>
        </w:rPr>
        <w:t xml:space="preserve">Após saudações iniciais, </w:t>
      </w:r>
      <w:r w:rsidR="00906FE7" w:rsidRPr="005A257F">
        <w:rPr>
          <w:color w:val="000000"/>
        </w:rPr>
        <w:t xml:space="preserve">venho trazer notícia a respeito da informação o qual eu fiz ao Ministério Público, tem uma taxa na nossa cidade o qual a prefeitura vem cobrando dos microempreendedores individuais no nosso município, taxa o qual a Lei Federal não permite que </w:t>
      </w:r>
      <w:proofErr w:type="gramStart"/>
      <w:r w:rsidR="00906FE7" w:rsidRPr="005A257F">
        <w:rPr>
          <w:color w:val="000000"/>
        </w:rPr>
        <w:t>cobre</w:t>
      </w:r>
      <w:proofErr w:type="gramEnd"/>
      <w:r w:rsidR="00906FE7" w:rsidRPr="005A257F">
        <w:rPr>
          <w:color w:val="000000"/>
        </w:rPr>
        <w:t xml:space="preserve">, junto com a nossa jurídica da Câmara de Vereadores entramos com uma representação em nome dos microempreendedores individuais da nossa cidade para que não cobre mais, que a prefeitura não possa mais então estar cobrando dos microempreendedores individuais. Entendemos que os microempreendedores fazem um trabalho lindo realmente de coragem dentro das cidades porque como nossa cidade é uma cidade pequena não temos emprego, os empregos são muito limitados muito só concentram-se no Poder Executivo e Legislativo, essas pessoas são de coragem. Antes da sessão  entrei em contato com o Ministério Público e já está na mesa do promotor para  ele dar o seu parecer, disse que mais </w:t>
      </w:r>
      <w:proofErr w:type="spellStart"/>
      <w:r w:rsidR="00906FE7" w:rsidRPr="005A257F">
        <w:rPr>
          <w:color w:val="000000"/>
        </w:rPr>
        <w:t>tardável</w:t>
      </w:r>
      <w:proofErr w:type="spellEnd"/>
      <w:r w:rsidR="00906FE7" w:rsidRPr="005A257F">
        <w:rPr>
          <w:color w:val="000000"/>
        </w:rPr>
        <w:t xml:space="preserve"> ela acredita que uns dois dias, eu estarei informando nessa Tribuna assim que  for informada, torcemos que realmente pare de ser cobrada essa taxa na nossa cidade, como eu disse, é necessário que haja incentivo, algumas cidades estão liberando microcréditos sem juro nenhum para esses microempreendedores. Temos microempreendedores no nosso município que não conseguiram se recuperar depois que veio a pandemia. Quero agradecer também o vereador Paulo Jair que foi de motorista, os meus colegas companheiros de viagem, muito obrigada  pelo companheirismo, foi um curso muito proveitoso, sempre trazemos algo de bom para que possamos desempenhar com qualidade o nosso trabalho na cidade de </w:t>
      </w:r>
      <w:proofErr w:type="spellStart"/>
      <w:r w:rsidR="00906FE7" w:rsidRPr="005A257F">
        <w:rPr>
          <w:color w:val="000000"/>
        </w:rPr>
        <w:t>Unistalda</w:t>
      </w:r>
      <w:proofErr w:type="spellEnd"/>
      <w:r w:rsidR="00906FE7" w:rsidRPr="005A257F">
        <w:rPr>
          <w:color w:val="000000"/>
        </w:rPr>
        <w:t xml:space="preserve">, e estamos como meu colega Paulinho  já me antecedeu, estamos </w:t>
      </w:r>
      <w:proofErr w:type="gramStart"/>
      <w:r w:rsidR="00906FE7" w:rsidRPr="005A257F">
        <w:rPr>
          <w:color w:val="000000"/>
        </w:rPr>
        <w:t>a</w:t>
      </w:r>
      <w:proofErr w:type="gramEnd"/>
      <w:r w:rsidR="00906FE7" w:rsidRPr="005A257F">
        <w:rPr>
          <w:color w:val="000000"/>
        </w:rPr>
        <w:t xml:space="preserve"> espera até o final do ano do nosso kit para o conselho tutelar, algumas cidades não vão conseguir mas nós estamos sempre cutucando agora fomos direto falar no gabinete do deputado Alceu. </w:t>
      </w:r>
      <w:r w:rsidR="00906FE7" w:rsidRPr="005A257F">
        <w:rPr>
          <w:b/>
          <w:color w:val="000000"/>
        </w:rPr>
        <w:t xml:space="preserve">Ver Ruth Melo – PP: </w:t>
      </w:r>
      <w:r w:rsidR="00906FE7" w:rsidRPr="005A257F">
        <w:rPr>
          <w:color w:val="000000"/>
        </w:rPr>
        <w:t xml:space="preserve">Após saudações iniciais, em nome da </w:t>
      </w:r>
      <w:proofErr w:type="spellStart"/>
      <w:r w:rsidR="00906FE7" w:rsidRPr="005A257F">
        <w:rPr>
          <w:color w:val="000000"/>
        </w:rPr>
        <w:t>Lérida</w:t>
      </w:r>
      <w:proofErr w:type="spellEnd"/>
      <w:r w:rsidR="00906FE7" w:rsidRPr="005A257F">
        <w:rPr>
          <w:color w:val="000000"/>
        </w:rPr>
        <w:t xml:space="preserve">  quero pedir para que as pessoas procurem por enquanto não se cadastrar no </w:t>
      </w:r>
      <w:proofErr w:type="spellStart"/>
      <w:r w:rsidR="00906FE7" w:rsidRPr="005A257F">
        <w:rPr>
          <w:color w:val="000000"/>
        </w:rPr>
        <w:t>esocial</w:t>
      </w:r>
      <w:proofErr w:type="spellEnd"/>
      <w:r w:rsidR="00906FE7" w:rsidRPr="005A257F">
        <w:rPr>
          <w:color w:val="000000"/>
        </w:rPr>
        <w:t xml:space="preserve">, a pequena agricultura familiar não pode fazer o cadastro de produtor porque ainda não está aberto o link de agricultura familiar, quem fizer o cadastro de produtor rural vai desvincular da agricultura Familiar e vai perder o direito de ter laudo e aposentadoria. A </w:t>
      </w:r>
      <w:proofErr w:type="spellStart"/>
      <w:r w:rsidR="00906FE7" w:rsidRPr="005A257F">
        <w:rPr>
          <w:color w:val="000000"/>
        </w:rPr>
        <w:t>Fetac</w:t>
      </w:r>
      <w:proofErr w:type="spellEnd"/>
      <w:r w:rsidR="00906FE7" w:rsidRPr="005A257F">
        <w:rPr>
          <w:color w:val="000000"/>
        </w:rPr>
        <w:t xml:space="preserve"> está pressionando o Governo Federal Para que seja regularizada essa situação para que seja inclusa a  agricultura familiar para que não seja obrigatório o cadastro para os pequenos produtores. Isso é uma preocupação da Dona </w:t>
      </w:r>
      <w:proofErr w:type="spellStart"/>
      <w:r w:rsidR="00906FE7" w:rsidRPr="005A257F">
        <w:rPr>
          <w:color w:val="000000"/>
        </w:rPr>
        <w:t>Lérida</w:t>
      </w:r>
      <w:proofErr w:type="spellEnd"/>
      <w:r w:rsidR="00906FE7" w:rsidRPr="005A257F">
        <w:rPr>
          <w:color w:val="000000"/>
        </w:rPr>
        <w:t xml:space="preserve"> porque  depois que a pessoa </w:t>
      </w:r>
      <w:proofErr w:type="gramStart"/>
      <w:r w:rsidR="00906FE7" w:rsidRPr="005A257F">
        <w:rPr>
          <w:color w:val="000000"/>
        </w:rPr>
        <w:t>vai no</w:t>
      </w:r>
      <w:proofErr w:type="gramEnd"/>
      <w:r w:rsidR="00906FE7" w:rsidRPr="005A257F">
        <w:rPr>
          <w:color w:val="000000"/>
        </w:rPr>
        <w:t xml:space="preserve"> escritório do advogado e faz este </w:t>
      </w:r>
      <w:r w:rsidR="00906FE7" w:rsidRPr="005A257F">
        <w:rPr>
          <w:color w:val="000000"/>
        </w:rPr>
        <w:lastRenderedPageBreak/>
        <w:t xml:space="preserve">cadastro, infelizmente não tem volta, hoje me deparei com auxílio previdenciário que foi indeferido por conta desse cadastro, a pessoa está como produtor rural e produtor rural não tem direito a esse benefício. Quero falar a respeito das nossas estradas, hoje estive com secretário </w:t>
      </w:r>
      <w:proofErr w:type="spellStart"/>
      <w:r w:rsidR="00906FE7" w:rsidRPr="005A257F">
        <w:rPr>
          <w:color w:val="000000"/>
        </w:rPr>
        <w:t>Dideron</w:t>
      </w:r>
      <w:proofErr w:type="spellEnd"/>
      <w:r w:rsidR="00906FE7" w:rsidRPr="005A257F">
        <w:rPr>
          <w:color w:val="000000"/>
        </w:rPr>
        <w:t xml:space="preserve">, secretário qual está muito atuante e consciente de alguns problemas e me explicou que para  fazer um trabalho bem feito não tem como hoje trabalhar em uma estrada e amanhã já </w:t>
      </w:r>
      <w:proofErr w:type="gramStart"/>
      <w:r w:rsidR="00906FE7" w:rsidRPr="005A257F">
        <w:rPr>
          <w:color w:val="000000"/>
        </w:rPr>
        <w:t>estarem</w:t>
      </w:r>
      <w:proofErr w:type="gramEnd"/>
      <w:r w:rsidR="00906FE7" w:rsidRPr="005A257F">
        <w:rPr>
          <w:color w:val="000000"/>
        </w:rPr>
        <w:t xml:space="preserve"> outra. Realmente a estrada que dá acesso a residência do senhor João Carlos Gripa até a Vila Seca está bastante precária, cobrei o secretário e ele me informou que essa semana está na estrada do Cedro e que ele precisa finalizar aquela para poder seguir para a próxima. Quero dizer então para os moradores daquela localidade da Vila Seca que aguardem que breve eles estarão fazendo a manutenção daquela estrada. </w:t>
      </w:r>
      <w:r w:rsidR="009546FF" w:rsidRPr="005A257F">
        <w:rPr>
          <w:b/>
          <w:color w:val="000000"/>
        </w:rPr>
        <w:t xml:space="preserve">Ver. Silvio </w:t>
      </w:r>
      <w:proofErr w:type="spellStart"/>
      <w:r w:rsidR="009546FF" w:rsidRPr="005A257F">
        <w:rPr>
          <w:b/>
          <w:color w:val="000000"/>
        </w:rPr>
        <w:t>Beilfuss</w:t>
      </w:r>
      <w:proofErr w:type="spellEnd"/>
      <w:r w:rsidR="009546FF" w:rsidRPr="005A257F">
        <w:rPr>
          <w:b/>
          <w:color w:val="000000"/>
        </w:rPr>
        <w:t xml:space="preserve"> – PP: </w:t>
      </w:r>
      <w:r w:rsidR="009546FF" w:rsidRPr="005A257F">
        <w:rPr>
          <w:color w:val="000000"/>
        </w:rPr>
        <w:t xml:space="preserve">Após saudações iniciais, quero agradecer a promessa da </w:t>
      </w:r>
      <w:proofErr w:type="spellStart"/>
      <w:r w:rsidR="009546FF" w:rsidRPr="005A257F">
        <w:rPr>
          <w:color w:val="000000"/>
        </w:rPr>
        <w:t>Juliane</w:t>
      </w:r>
      <w:proofErr w:type="spellEnd"/>
      <w:r w:rsidR="009546FF" w:rsidRPr="005A257F">
        <w:rPr>
          <w:color w:val="000000"/>
        </w:rPr>
        <w:t xml:space="preserve"> </w:t>
      </w:r>
      <w:proofErr w:type="spellStart"/>
      <w:r w:rsidR="009546FF" w:rsidRPr="005A257F">
        <w:rPr>
          <w:color w:val="000000"/>
        </w:rPr>
        <w:t>Damian</w:t>
      </w:r>
      <w:proofErr w:type="spellEnd"/>
      <w:r w:rsidR="009546FF" w:rsidRPr="005A257F">
        <w:rPr>
          <w:color w:val="000000"/>
        </w:rPr>
        <w:t xml:space="preserve"> que é gerente de relacionamento com poder público da RGE, coloquei para a mesma, a colega Regina também já havia falado sobre esse problemas que vem acontecendo na localidade dos Dornelles, estive conversando com a Juliane sobre a falta constante de energia naquela região, é uma rede que não dá para ser estendida, nem a Juliane mesmo sabia disso, agora </w:t>
      </w:r>
      <w:proofErr w:type="gramStart"/>
      <w:r w:rsidR="009546FF" w:rsidRPr="005A257F">
        <w:rPr>
          <w:color w:val="000000"/>
        </w:rPr>
        <w:t>há</w:t>
      </w:r>
      <w:proofErr w:type="gramEnd"/>
      <w:r w:rsidR="009546FF" w:rsidRPr="005A257F">
        <w:rPr>
          <w:color w:val="000000"/>
        </w:rPr>
        <w:t xml:space="preserve"> pouco enviei alguns códigos do cliente para ela se atualizar do local e estudar o que dá para ser feito porque é uma rede que abrange bastante localidades próximas. Ficarei vistoriando, tenho contato da Juliane caso algum colega precise. Quero parabenizar a todos os envolvidos na Semana Farroupilha, infelizmente foi mais um ano atípico</w:t>
      </w:r>
      <w:proofErr w:type="gramStart"/>
      <w:r w:rsidR="009546FF" w:rsidRPr="005A257F">
        <w:rPr>
          <w:color w:val="000000"/>
        </w:rPr>
        <w:t xml:space="preserve"> mas</w:t>
      </w:r>
      <w:proofErr w:type="gramEnd"/>
      <w:r w:rsidR="009546FF" w:rsidRPr="005A257F">
        <w:rPr>
          <w:color w:val="000000"/>
        </w:rPr>
        <w:t xml:space="preserve"> de muita boa qualidade, não irei citar nomes para não deixar alguém de fora mas parabenizo pelo excelente trabalho desempenhado, que Deus sempre abençoe vocês para podermos dar continuidade a este legado que nos foi deixado. Parabenizar a todas as mulheres em nome da </w:t>
      </w:r>
      <w:proofErr w:type="spellStart"/>
      <w:r w:rsidR="009546FF" w:rsidRPr="005A257F">
        <w:rPr>
          <w:color w:val="000000"/>
        </w:rPr>
        <w:t>Greyce</w:t>
      </w:r>
      <w:proofErr w:type="spellEnd"/>
      <w:r w:rsidR="009546FF" w:rsidRPr="005A257F">
        <w:rPr>
          <w:color w:val="000000"/>
        </w:rPr>
        <w:t xml:space="preserve">, Fernanda, Mariana, </w:t>
      </w:r>
      <w:proofErr w:type="spellStart"/>
      <w:r w:rsidR="009546FF" w:rsidRPr="005A257F">
        <w:rPr>
          <w:color w:val="000000"/>
        </w:rPr>
        <w:t>Landa</w:t>
      </w:r>
      <w:proofErr w:type="spellEnd"/>
      <w:r w:rsidR="009546FF" w:rsidRPr="005A257F">
        <w:rPr>
          <w:color w:val="000000"/>
        </w:rPr>
        <w:t xml:space="preserve">, Adriane, Sabrina e das colegas Ruth e Regina que estão levantando a questão sobre Outubro Rosa que se aproxima, agradeço então a esta visão feminina de não deixar passar em branco e salientar a importância do exame de mama. </w:t>
      </w:r>
      <w:r w:rsidR="009546FF" w:rsidRPr="005A257F">
        <w:rPr>
          <w:b/>
          <w:color w:val="000000"/>
        </w:rPr>
        <w:t xml:space="preserve">Ver. Aldemir Lopes – PP: </w:t>
      </w:r>
      <w:r w:rsidR="009546FF" w:rsidRPr="005A257F">
        <w:rPr>
          <w:color w:val="000000"/>
        </w:rPr>
        <w:t xml:space="preserve">Após saudações iniciais, </w:t>
      </w:r>
      <w:r w:rsidR="00FB77DF" w:rsidRPr="005A257F">
        <w:rPr>
          <w:color w:val="000000"/>
        </w:rPr>
        <w:t xml:space="preserve">Quero deixar um abraço a toda gauchada que ontem foi encerrada </w:t>
      </w:r>
      <w:proofErr w:type="gramStart"/>
      <w:r w:rsidR="00FB77DF" w:rsidRPr="005A257F">
        <w:rPr>
          <w:color w:val="000000"/>
        </w:rPr>
        <w:t>a</w:t>
      </w:r>
      <w:proofErr w:type="gramEnd"/>
      <w:r w:rsidR="00FB77DF" w:rsidRPr="005A257F">
        <w:rPr>
          <w:color w:val="000000"/>
        </w:rPr>
        <w:t xml:space="preserve"> nossa Semana Farroupilha, um pouco triste porque mais um ano não podemos fazer as festas que estávamos acostumados, mas também ficamos contentes porque não deixamos essa data tão importante passar em branco. Ficamos felizes por na nossa cidade não ter havido aglomeração, infelizmente vimos que muitas cidades da região </w:t>
      </w:r>
      <w:proofErr w:type="gramStart"/>
      <w:r w:rsidR="00FB77DF" w:rsidRPr="005A257F">
        <w:rPr>
          <w:color w:val="000000"/>
        </w:rPr>
        <w:t>teve</w:t>
      </w:r>
      <w:proofErr w:type="gramEnd"/>
      <w:r w:rsidR="00FB77DF" w:rsidRPr="005A257F">
        <w:rPr>
          <w:color w:val="000000"/>
        </w:rPr>
        <w:t xml:space="preserve"> até mesmo desfile e bailes clandestinos. Quero fazer o</w:t>
      </w:r>
      <w:r w:rsidR="006C7B0C" w:rsidRPr="005A257F">
        <w:rPr>
          <w:color w:val="000000"/>
        </w:rPr>
        <w:t xml:space="preserve"> seguinte pedido de providência</w:t>
      </w:r>
      <w:r w:rsidR="00FB77DF" w:rsidRPr="005A257F">
        <w:rPr>
          <w:color w:val="000000"/>
        </w:rPr>
        <w:t xml:space="preserve">: “Que seja feito um canteiro na estrada do </w:t>
      </w:r>
      <w:proofErr w:type="spellStart"/>
      <w:r w:rsidR="00FB77DF" w:rsidRPr="005A257F">
        <w:rPr>
          <w:color w:val="000000"/>
        </w:rPr>
        <w:t>Inhaquã</w:t>
      </w:r>
      <w:proofErr w:type="spellEnd"/>
      <w:r w:rsidR="00FB77DF" w:rsidRPr="005A257F">
        <w:rPr>
          <w:color w:val="000000"/>
        </w:rPr>
        <w:t xml:space="preserve"> na BR 287 com placa, pois, se refere a um ponto turístico do município”. Justificativa: Serviria para o embelezamento de um ponto turístico da nossa cidade. O que é bom a gente copia e eu achei muito linda aquela saída do </w:t>
      </w:r>
      <w:proofErr w:type="spellStart"/>
      <w:r w:rsidR="00FB77DF" w:rsidRPr="005A257F">
        <w:rPr>
          <w:color w:val="000000"/>
        </w:rPr>
        <w:t>Itumirim</w:t>
      </w:r>
      <w:proofErr w:type="spellEnd"/>
      <w:r w:rsidR="00FB77DF" w:rsidRPr="005A257F">
        <w:rPr>
          <w:color w:val="000000"/>
        </w:rPr>
        <w:t xml:space="preserve"> onde fizeram aquele canteiro então, sugiro para que façam o mesmo na estrada do </w:t>
      </w:r>
      <w:proofErr w:type="spellStart"/>
      <w:r w:rsidR="00FB77DF" w:rsidRPr="005A257F">
        <w:rPr>
          <w:color w:val="000000"/>
        </w:rPr>
        <w:t>Inhaquã</w:t>
      </w:r>
      <w:proofErr w:type="spellEnd"/>
      <w:proofErr w:type="gramStart"/>
      <w:r w:rsidR="00FB77DF" w:rsidRPr="005A257F">
        <w:rPr>
          <w:color w:val="000000"/>
        </w:rPr>
        <w:t xml:space="preserve"> pois</w:t>
      </w:r>
      <w:proofErr w:type="gramEnd"/>
      <w:r w:rsidR="00FB77DF" w:rsidRPr="005A257F">
        <w:rPr>
          <w:color w:val="000000"/>
        </w:rPr>
        <w:t xml:space="preserve"> além de facilitar o acesso, embelezaria aquele ponto. </w:t>
      </w:r>
      <w:r w:rsidR="00FB77DF" w:rsidRPr="005A257F">
        <w:rPr>
          <w:b/>
        </w:rPr>
        <w:t xml:space="preserve">Ver. José Luiz Souza da Silva – MDB: </w:t>
      </w:r>
      <w:r w:rsidR="00FB77DF" w:rsidRPr="005A257F">
        <w:t xml:space="preserve">Após saudações iniciais, </w:t>
      </w:r>
      <w:r w:rsidR="00FB77DF" w:rsidRPr="005A257F">
        <w:rPr>
          <w:color w:val="000000"/>
        </w:rPr>
        <w:t>quero iniciar falando sobre o curso que fizemos em Porto Alegre, curso bastante construtivo  onde escutamos muitas pessoas que nos passam segurança no nosso trabalho</w:t>
      </w:r>
      <w:proofErr w:type="gramStart"/>
      <w:r w:rsidR="00FB77DF" w:rsidRPr="005A257F">
        <w:rPr>
          <w:color w:val="000000"/>
        </w:rPr>
        <w:t xml:space="preserve"> pois</w:t>
      </w:r>
      <w:proofErr w:type="gramEnd"/>
      <w:r w:rsidR="00FB77DF" w:rsidRPr="005A257F">
        <w:rPr>
          <w:color w:val="000000"/>
        </w:rPr>
        <w:t xml:space="preserve"> tem coisas que nas aulas aprendemos mais e isso nos ajuda muito no desempenho do nosso trabalho no município. Quanto </w:t>
      </w:r>
      <w:proofErr w:type="gramStart"/>
      <w:r w:rsidR="00FB77DF" w:rsidRPr="005A257F">
        <w:rPr>
          <w:color w:val="000000"/>
        </w:rPr>
        <w:t>as</w:t>
      </w:r>
      <w:proofErr w:type="gramEnd"/>
      <w:r w:rsidR="00FB77DF" w:rsidRPr="005A257F">
        <w:rPr>
          <w:color w:val="000000"/>
        </w:rPr>
        <w:t xml:space="preserve"> demandas que fomos atrás, estou bastante seguro e confiante que conseguiremos mas, enquanto não se concretizar estaremos esperando, acredito que em breve essas demandas irão sair pois conversamos com pessoas sérias. Em relação </w:t>
      </w:r>
      <w:proofErr w:type="gramStart"/>
      <w:r w:rsidR="00FB77DF" w:rsidRPr="005A257F">
        <w:rPr>
          <w:color w:val="000000"/>
        </w:rPr>
        <w:t>as</w:t>
      </w:r>
      <w:proofErr w:type="gramEnd"/>
      <w:r w:rsidR="00FB77DF" w:rsidRPr="005A257F">
        <w:rPr>
          <w:color w:val="000000"/>
        </w:rPr>
        <w:t xml:space="preserve"> estradas que a colega Ruth comentou quero dizer que a estrada está bastante ruim do trecho de </w:t>
      </w:r>
      <w:proofErr w:type="spellStart"/>
      <w:r w:rsidR="00FB77DF" w:rsidRPr="005A257F">
        <w:rPr>
          <w:color w:val="000000"/>
        </w:rPr>
        <w:t>Unistalda</w:t>
      </w:r>
      <w:proofErr w:type="spellEnd"/>
      <w:r w:rsidR="00FB77DF" w:rsidRPr="005A257F">
        <w:rPr>
          <w:color w:val="000000"/>
        </w:rPr>
        <w:t xml:space="preserve"> ao </w:t>
      </w:r>
      <w:proofErr w:type="spellStart"/>
      <w:r w:rsidR="00FB77DF" w:rsidRPr="005A257F">
        <w:rPr>
          <w:color w:val="000000"/>
        </w:rPr>
        <w:t>Itú</w:t>
      </w:r>
      <w:proofErr w:type="spellEnd"/>
      <w:r w:rsidR="00FB77DF" w:rsidRPr="005A257F">
        <w:rPr>
          <w:color w:val="000000"/>
        </w:rPr>
        <w:t>- Mirim, deixo aqui minha preocupação e peço para o Executivo juntamente ao secretário de obras para que agilizem um pouco mais o trabalho nas estradas porque se continuar nesse ritmo, passa os quatro anos e não vão dar vencimento para arrumar todas as estradas. </w:t>
      </w:r>
      <w:r w:rsidR="006C7B0C" w:rsidRPr="005A257F">
        <w:rPr>
          <w:b/>
          <w:color w:val="000000"/>
        </w:rPr>
        <w:t xml:space="preserve">ESPAÇO DE LIDERNÇA: Ver. Moacir Nazário – PT: </w:t>
      </w:r>
      <w:r w:rsidR="006C7B0C" w:rsidRPr="005A257F">
        <w:rPr>
          <w:color w:val="000000"/>
        </w:rPr>
        <w:t>Usou o espaço parafalar que alguns dias atrás recebi um pedido para que fosse feita a limpeza na parada de ônibus perto da residência da dona Des</w:t>
      </w:r>
      <w:r w:rsidR="005A257F" w:rsidRPr="005A257F">
        <w:rPr>
          <w:color w:val="000000"/>
        </w:rPr>
        <w:t>sa, hoje falei com o secretário</w:t>
      </w:r>
      <w:r w:rsidR="006C7B0C" w:rsidRPr="005A257F">
        <w:rPr>
          <w:color w:val="000000"/>
        </w:rPr>
        <w:t xml:space="preserve"> ele  ficou de essa semana mesmo e ir lá fazer a limpeza, caso isso não aconteça vamos fazer um pedido de providência para que seja feita a manutenção para que os estudantes possam fazer bom uso da mesma. Quero aproveitar para comentar um pouco sobre a questão da PEC do pacto federativo que está adormecido lá na Câmera, o que aconteceu esses dias no Capão do Cipó e desses municípios que talvez </w:t>
      </w:r>
      <w:proofErr w:type="gramStart"/>
      <w:r w:rsidR="006C7B0C" w:rsidRPr="005A257F">
        <w:rPr>
          <w:color w:val="000000"/>
        </w:rPr>
        <w:t>irão</w:t>
      </w:r>
      <w:proofErr w:type="gramEnd"/>
      <w:r w:rsidR="006C7B0C" w:rsidRPr="005A257F">
        <w:rPr>
          <w:color w:val="000000"/>
        </w:rPr>
        <w:t xml:space="preserve"> voltar a ser distritos, outra questão, quando eles fizeram a emancipação eles fizeram o processo fora do período permitido então, eles estão entendendo como inconstitucional essa emancipação destes municípios, mas a PEC ainda existe no congresso que a proposta do Guedes é acabar só  no Rio Grande do Sul com mais de 200 municípios e em todo o país mais de 1200. Então precisamos ficar atentos e falar com nossos representantes para que sejam contra, não adianta vir aqui dizer não e na hora votar a favor como tem o  </w:t>
      </w:r>
      <w:r w:rsidR="006C7B0C" w:rsidRPr="005A257F">
        <w:rPr>
          <w:color w:val="000000"/>
        </w:rPr>
        <w:lastRenderedPageBreak/>
        <w:t xml:space="preserve">caso nas redes sociais do Luiz Carlos </w:t>
      </w:r>
      <w:proofErr w:type="spellStart"/>
      <w:r w:rsidR="006C7B0C" w:rsidRPr="005A257F">
        <w:rPr>
          <w:color w:val="000000"/>
        </w:rPr>
        <w:t>Heinze</w:t>
      </w:r>
      <w:proofErr w:type="spellEnd"/>
      <w:r w:rsidR="006C7B0C" w:rsidRPr="005A257F">
        <w:rPr>
          <w:color w:val="000000"/>
        </w:rPr>
        <w:t xml:space="preserve"> que votou favorável.  </w:t>
      </w:r>
      <w:r w:rsidR="005A257F" w:rsidRPr="005A257F">
        <w:rPr>
          <w:b/>
          <w:color w:val="000000"/>
        </w:rPr>
        <w:t xml:space="preserve">Ver. Regina </w:t>
      </w:r>
      <w:proofErr w:type="spellStart"/>
      <w:r w:rsidR="005A257F" w:rsidRPr="005A257F">
        <w:rPr>
          <w:b/>
          <w:color w:val="000000"/>
        </w:rPr>
        <w:t>Maretolli</w:t>
      </w:r>
      <w:proofErr w:type="spellEnd"/>
      <w:r w:rsidR="005A257F" w:rsidRPr="005A257F">
        <w:rPr>
          <w:b/>
          <w:color w:val="000000"/>
        </w:rPr>
        <w:t xml:space="preserve"> Dorneles </w:t>
      </w:r>
      <w:r w:rsidR="005A257F" w:rsidRPr="00561FF6">
        <w:rPr>
          <w:b/>
          <w:color w:val="000000"/>
        </w:rPr>
        <w:t xml:space="preserve">– MDB: </w:t>
      </w:r>
      <w:r w:rsidR="005A257F" w:rsidRPr="00561FF6">
        <w:rPr>
          <w:color w:val="000000"/>
        </w:rPr>
        <w:t xml:space="preserve">Usou o espaço para falar como o vereador Silvio já falou  estive na localidade da Serra dos </w:t>
      </w:r>
      <w:proofErr w:type="spellStart"/>
      <w:r w:rsidR="005A257F" w:rsidRPr="00561FF6">
        <w:rPr>
          <w:color w:val="000000"/>
        </w:rPr>
        <w:t>Vianas</w:t>
      </w:r>
      <w:proofErr w:type="spellEnd"/>
      <w:r w:rsidR="005A257F" w:rsidRPr="00561FF6">
        <w:rPr>
          <w:color w:val="000000"/>
        </w:rPr>
        <w:t xml:space="preserve"> na manhã de hoje e realmente qualquer chuva as pessoas daquela localidade ficam sem luz, quando entrei em março fiz um pedido para RG já por esse mesmo problema e eles foram lá e só limparam o lugar e  não resolveu o problema, agora começou queimar os eletrodomésticos das pessoas. Estive na localidade e depois conversei com colega Silvio e pedi sua ajuda, se o vereador Beto estivesse também teria perdido ajuda para que a gente consiga melhorar porque cobrar a luz chega no dia certo e com o preço cada vez mais alto, e as pessoas recebem um trabalho de qualidade extremamente baixa. Falei com o pessoal da RG e eles falaram que poderia ter sido raio e não, não foi raio e sim queda de luz porque a rede toda hora cai. </w:t>
      </w:r>
      <w:r w:rsidR="005A257F" w:rsidRPr="00561FF6">
        <w:rPr>
          <w:b/>
          <w:color w:val="000000"/>
        </w:rPr>
        <w:t xml:space="preserve">Ver. Paulo Jair Marques de Oliveira – PP: </w:t>
      </w:r>
      <w:r w:rsidR="005A257F" w:rsidRPr="00561FF6">
        <w:rPr>
          <w:color w:val="000000"/>
        </w:rPr>
        <w:t xml:space="preserve">Usou o espaço para falar </w:t>
      </w:r>
      <w:r w:rsidR="00EA54BA" w:rsidRPr="00561FF6">
        <w:rPr>
          <w:color w:val="000000"/>
        </w:rPr>
        <w:t>aos colegas que estive também naquela localidade e o transformador é muito pequeno</w:t>
      </w:r>
      <w:proofErr w:type="gramStart"/>
      <w:r w:rsidR="00EA54BA" w:rsidRPr="00561FF6">
        <w:rPr>
          <w:color w:val="000000"/>
        </w:rPr>
        <w:t xml:space="preserve"> pois</w:t>
      </w:r>
      <w:proofErr w:type="gramEnd"/>
      <w:r w:rsidR="00EA54BA" w:rsidRPr="00561FF6">
        <w:rPr>
          <w:color w:val="000000"/>
        </w:rPr>
        <w:t xml:space="preserve"> a rede de sete casa estão ligadas a ele fazendo com que cause essas quedas, tenho certeza que a Juliane vai atender a esses pedidos e achar uma solução, me coloco a disposição para ajudar os colegas nessa causa. Sobre a preocupação da Dona </w:t>
      </w:r>
      <w:proofErr w:type="spellStart"/>
      <w:r w:rsidR="00EA54BA" w:rsidRPr="00561FF6">
        <w:rPr>
          <w:color w:val="000000"/>
        </w:rPr>
        <w:t>Lérida</w:t>
      </w:r>
      <w:proofErr w:type="spellEnd"/>
      <w:r w:rsidR="00EA54BA" w:rsidRPr="00561FF6">
        <w:rPr>
          <w:color w:val="000000"/>
        </w:rPr>
        <w:t xml:space="preserve">, realmente é uma questão bastante preocupante para nossos produtores, e vamos salientar, não façam esse cadastro do </w:t>
      </w:r>
      <w:proofErr w:type="spellStart"/>
      <w:r w:rsidR="00EA54BA" w:rsidRPr="00561FF6">
        <w:rPr>
          <w:color w:val="000000"/>
        </w:rPr>
        <w:t>esocial</w:t>
      </w:r>
      <w:proofErr w:type="spellEnd"/>
      <w:r w:rsidR="00EA54BA" w:rsidRPr="00561FF6">
        <w:rPr>
          <w:color w:val="000000"/>
        </w:rPr>
        <w:t xml:space="preserve"> para não perder seus benefícios. </w:t>
      </w:r>
      <w:r w:rsidR="00EA54BA" w:rsidRPr="00561FF6">
        <w:rPr>
          <w:b/>
          <w:color w:val="000000"/>
        </w:rPr>
        <w:t xml:space="preserve">EXPLICAÇÃO PESSOAL: Ver. Ruth Melo – PP: </w:t>
      </w:r>
      <w:r w:rsidR="00EA54BA" w:rsidRPr="00561FF6">
        <w:rPr>
          <w:color w:val="000000"/>
        </w:rPr>
        <w:t xml:space="preserve">Retornou a tribuna para falar ao </w:t>
      </w:r>
      <w:proofErr w:type="spellStart"/>
      <w:r w:rsidR="00EA54BA" w:rsidRPr="00561FF6">
        <w:rPr>
          <w:color w:val="000000"/>
        </w:rPr>
        <w:t>colegaCi</w:t>
      </w:r>
      <w:proofErr w:type="spellEnd"/>
      <w:r w:rsidR="00EA54BA" w:rsidRPr="00561FF6">
        <w:rPr>
          <w:color w:val="000000"/>
        </w:rPr>
        <w:t xml:space="preserve"> que o mesmo salienta para pedirmos ao Senador Luiz Carlos  </w:t>
      </w:r>
      <w:proofErr w:type="spellStart"/>
      <w:r w:rsidR="00EA54BA" w:rsidRPr="00561FF6">
        <w:rPr>
          <w:color w:val="000000"/>
        </w:rPr>
        <w:t>Heinze</w:t>
      </w:r>
      <w:proofErr w:type="spellEnd"/>
      <w:r w:rsidR="00EA54BA" w:rsidRPr="00561FF6">
        <w:rPr>
          <w:color w:val="000000"/>
        </w:rPr>
        <w:t xml:space="preserve"> que não vote na PEC, quero dizer que o senador jamais iria votar a favor para terminar com </w:t>
      </w:r>
      <w:proofErr w:type="spellStart"/>
      <w:r w:rsidR="00EA54BA" w:rsidRPr="00561FF6">
        <w:rPr>
          <w:color w:val="000000"/>
        </w:rPr>
        <w:t>Unistalda</w:t>
      </w:r>
      <w:proofErr w:type="spellEnd"/>
      <w:r w:rsidR="00EA54BA" w:rsidRPr="00561FF6">
        <w:rPr>
          <w:color w:val="000000"/>
        </w:rPr>
        <w:t xml:space="preserve"> pois, garças ao </w:t>
      </w:r>
      <w:proofErr w:type="spellStart"/>
      <w:r w:rsidR="00EA54BA" w:rsidRPr="00561FF6">
        <w:rPr>
          <w:color w:val="000000"/>
        </w:rPr>
        <w:t>HeinzeUnistalda</w:t>
      </w:r>
      <w:proofErr w:type="spellEnd"/>
      <w:r w:rsidR="00EA54BA" w:rsidRPr="00561FF6">
        <w:rPr>
          <w:color w:val="000000"/>
        </w:rPr>
        <w:t xml:space="preserve"> existe, e hoje estão confundindo a questão que aconteceu no supremo onde infelizmente Capão do Cipó caiu e isso não tem nada haver com o </w:t>
      </w:r>
      <w:proofErr w:type="spellStart"/>
      <w:r w:rsidR="00EA54BA" w:rsidRPr="00561FF6">
        <w:rPr>
          <w:color w:val="000000"/>
        </w:rPr>
        <w:t>Heinze</w:t>
      </w:r>
      <w:proofErr w:type="spellEnd"/>
      <w:r w:rsidR="00EA54BA" w:rsidRPr="00561FF6">
        <w:rPr>
          <w:color w:val="000000"/>
        </w:rPr>
        <w:t xml:space="preserve">. </w:t>
      </w:r>
      <w:r w:rsidR="00EA54BA" w:rsidRPr="00561FF6">
        <w:rPr>
          <w:b/>
          <w:color w:val="000000"/>
        </w:rPr>
        <w:t xml:space="preserve">Ver. Moacir Nazário – PT: </w:t>
      </w:r>
      <w:r w:rsidR="00EA54BA" w:rsidRPr="00561FF6">
        <w:rPr>
          <w:color w:val="000000"/>
        </w:rPr>
        <w:t xml:space="preserve">Retornou a tribuna para falar a vereadora Ruth que ela não entendeu, </w:t>
      </w:r>
      <w:r w:rsidR="00B3258C" w:rsidRPr="00561FF6">
        <w:rPr>
          <w:color w:val="000000"/>
        </w:rPr>
        <w:t>a questão do Capão do Cipó é uma coisa, é inconstitucionalidade</w:t>
      </w:r>
      <w:proofErr w:type="gramStart"/>
      <w:r w:rsidR="00B3258C" w:rsidRPr="00561FF6">
        <w:rPr>
          <w:color w:val="000000"/>
        </w:rPr>
        <w:t xml:space="preserve"> pois</w:t>
      </w:r>
      <w:proofErr w:type="gramEnd"/>
      <w:r w:rsidR="00B3258C" w:rsidRPr="00561FF6">
        <w:rPr>
          <w:color w:val="000000"/>
        </w:rPr>
        <w:t xml:space="preserve"> ele se emancipou depois do prazo estabelecido pela constituição, agora tem a </w:t>
      </w:r>
      <w:proofErr w:type="spellStart"/>
      <w:r w:rsidR="00B3258C" w:rsidRPr="00561FF6">
        <w:rPr>
          <w:color w:val="000000"/>
        </w:rPr>
        <w:t>pec</w:t>
      </w:r>
      <w:proofErr w:type="spellEnd"/>
      <w:r w:rsidR="00B3258C" w:rsidRPr="00561FF6">
        <w:rPr>
          <w:color w:val="000000"/>
        </w:rPr>
        <w:t xml:space="preserve"> do pacto federativo desse governo onde o Luiz Carlos </w:t>
      </w:r>
      <w:proofErr w:type="spellStart"/>
      <w:r w:rsidR="00B3258C" w:rsidRPr="00561FF6">
        <w:rPr>
          <w:color w:val="000000"/>
        </w:rPr>
        <w:t>Heinze</w:t>
      </w:r>
      <w:proofErr w:type="spellEnd"/>
      <w:r w:rsidR="00B3258C" w:rsidRPr="00561FF6">
        <w:rPr>
          <w:color w:val="000000"/>
        </w:rPr>
        <w:t xml:space="preserve"> votou a favor para acabar com os municípios, informe-se que a senhora fica sabendo, isso não pode partir lá de cima, no mínimo um plebiscito onde a maioria decide o que quer. Hoje estive falando com o pessoal da família da falecida dona Rita onde </w:t>
      </w:r>
      <w:proofErr w:type="gramStart"/>
      <w:r w:rsidR="00B3258C" w:rsidRPr="00561FF6">
        <w:rPr>
          <w:color w:val="000000"/>
        </w:rPr>
        <w:t>eles tem</w:t>
      </w:r>
      <w:proofErr w:type="gramEnd"/>
      <w:r w:rsidR="00B3258C" w:rsidRPr="00561FF6">
        <w:rPr>
          <w:color w:val="000000"/>
        </w:rPr>
        <w:t xml:space="preserve"> interesse enorme em fazer o loteamento naqueles terrenos que tem a venda, precisamos falar com o prefeito para abrir aquelas ruas. </w:t>
      </w:r>
      <w:r w:rsidR="00B3258C" w:rsidRPr="00561FF6">
        <w:rPr>
          <w:b/>
          <w:color w:val="000000"/>
        </w:rPr>
        <w:t xml:space="preserve">Ver. Regina </w:t>
      </w:r>
      <w:proofErr w:type="spellStart"/>
      <w:r w:rsidR="00B3258C" w:rsidRPr="00561FF6">
        <w:rPr>
          <w:b/>
          <w:color w:val="000000"/>
        </w:rPr>
        <w:t>Maretolli</w:t>
      </w:r>
      <w:proofErr w:type="spellEnd"/>
      <w:r w:rsidR="00B3258C" w:rsidRPr="00561FF6">
        <w:rPr>
          <w:b/>
          <w:color w:val="000000"/>
        </w:rPr>
        <w:t xml:space="preserve"> Dorneles – MDB: </w:t>
      </w:r>
      <w:r w:rsidR="00B3258C" w:rsidRPr="00561FF6">
        <w:rPr>
          <w:color w:val="000000"/>
        </w:rPr>
        <w:t xml:space="preserve">Retornou a tribuna para falar que a vereadora Ruth citou que o maquinário está para o outro lado, tem um problema que </w:t>
      </w:r>
      <w:proofErr w:type="gramStart"/>
      <w:r w:rsidR="00B3258C" w:rsidRPr="00561FF6">
        <w:rPr>
          <w:color w:val="000000"/>
        </w:rPr>
        <w:t>estende-se</w:t>
      </w:r>
      <w:proofErr w:type="gramEnd"/>
      <w:r w:rsidR="00B3258C" w:rsidRPr="00561FF6">
        <w:rPr>
          <w:color w:val="000000"/>
        </w:rPr>
        <w:t xml:space="preserve"> a muitos anos na entrada que entra na casa do seu João e dona Bete, a planchada que tem naquela estrada quando chove cai e tranca o transito, esses dias a Dona Evangelina havia saído antes da chuva e depois não co</w:t>
      </w:r>
      <w:r w:rsidR="00D17080" w:rsidRPr="00561FF6">
        <w:rPr>
          <w:color w:val="000000"/>
        </w:rPr>
        <w:t xml:space="preserve">nseguiu retornar para sua casa, esse problema se entende a mais de 20 anos, vão naquela localidade e não arrumam direito entupindo as nascentes naquela localidade. </w:t>
      </w:r>
      <w:r w:rsidR="00D17080" w:rsidRPr="00561FF6">
        <w:rPr>
          <w:b/>
          <w:color w:val="000000"/>
        </w:rPr>
        <w:t xml:space="preserve">Ver. José Luiz Souza da Silva – MDB: </w:t>
      </w:r>
      <w:r w:rsidR="00D17080" w:rsidRPr="00561FF6">
        <w:rPr>
          <w:color w:val="000000"/>
        </w:rPr>
        <w:t xml:space="preserve">Retornou a tribuna para falar a colega Regina que aquele pontilhão já foi citado muitas vezes ao prefeito e ao secretário de obras e eles me falaram que a manutenção está previsto para o inicio do ano então vamos aguardar para ver se realmente vai acontecer. </w:t>
      </w:r>
      <w:r w:rsidR="00D17080" w:rsidRPr="00561FF6">
        <w:rPr>
          <w:b/>
          <w:color w:val="000000"/>
        </w:rPr>
        <w:t xml:space="preserve">Ver. José Paulo Souza Guerra – MDB: </w:t>
      </w:r>
      <w:r w:rsidR="00D17080" w:rsidRPr="00561FF6">
        <w:rPr>
          <w:color w:val="000000"/>
        </w:rPr>
        <w:t>Retornou a tribuna para falar que ouvindo os colegas, a administração tem sim que dar uma atenção a mais a nossas estradas por sabermos quea maioria da nossa população concentra-se no interior e são as pessoas do interior que movimentam nossa cidade, sei que o prefeito está investindo bastante na nossa cidade mas não esquecer das estradas. Só no aumento que não foi dado, o Executivo economizou muito dinheiro e tem recurso para fazer esses trabalhos. Estou feliz nessa sessão</w:t>
      </w:r>
      <w:proofErr w:type="gramStart"/>
      <w:r w:rsidR="00D17080" w:rsidRPr="00561FF6">
        <w:rPr>
          <w:color w:val="000000"/>
        </w:rPr>
        <w:t xml:space="preserve"> pois</w:t>
      </w:r>
      <w:proofErr w:type="gramEnd"/>
      <w:r w:rsidR="00D17080" w:rsidRPr="00561FF6">
        <w:rPr>
          <w:color w:val="000000"/>
        </w:rPr>
        <w:t xml:space="preserve"> não fui ralhado pelo colega Ci, fiquei feliz porque ele nem citou meu nome </w:t>
      </w:r>
      <w:r w:rsidR="00D503B4" w:rsidRPr="00561FF6">
        <w:rPr>
          <w:color w:val="000000"/>
        </w:rPr>
        <w:t xml:space="preserve">mas quero lhe dizer para que possamos trabalhar pelo povo e não é isso que os munícipes querem ver, quero lhe dizer que minhas contas da campanha fecharam e o senhor falou que não havia sido aprovada. </w:t>
      </w:r>
      <w:r w:rsidR="00D503B4" w:rsidRPr="00561FF6">
        <w:rPr>
          <w:b/>
          <w:color w:val="000000"/>
        </w:rPr>
        <w:t xml:space="preserve">Ver. Silvio </w:t>
      </w:r>
      <w:proofErr w:type="spellStart"/>
      <w:r w:rsidR="00D503B4" w:rsidRPr="00561FF6">
        <w:rPr>
          <w:b/>
          <w:color w:val="000000"/>
        </w:rPr>
        <w:t>Beilfuss</w:t>
      </w:r>
      <w:proofErr w:type="spellEnd"/>
      <w:r w:rsidR="00D503B4" w:rsidRPr="00561FF6">
        <w:rPr>
          <w:b/>
          <w:color w:val="000000"/>
        </w:rPr>
        <w:t xml:space="preserve"> – PP: </w:t>
      </w:r>
      <w:r w:rsidR="00D503B4" w:rsidRPr="00561FF6">
        <w:rPr>
          <w:color w:val="000000"/>
        </w:rPr>
        <w:t>Retornou a tribuna para falar que estou alegre por estarmos mantendo a paz nesta casa, o colega Paulinho quis brigar</w:t>
      </w:r>
      <w:proofErr w:type="gramStart"/>
      <w:r w:rsidR="00D503B4" w:rsidRPr="00561FF6">
        <w:rPr>
          <w:color w:val="000000"/>
        </w:rPr>
        <w:t xml:space="preserve"> mas</w:t>
      </w:r>
      <w:proofErr w:type="gramEnd"/>
      <w:r w:rsidR="00D503B4" w:rsidRPr="00561FF6">
        <w:rPr>
          <w:color w:val="000000"/>
        </w:rPr>
        <w:t xml:space="preserve"> foi coisa pouca, vamos deixar isso de lado para podermos melhorar o trabalho para nossos munícipes. Quero parabenizar os colegas pela viagem a Porto Alegre como já foi colocado pelos nossos colegas, </w:t>
      </w:r>
      <w:proofErr w:type="gramStart"/>
      <w:r w:rsidR="00D503B4" w:rsidRPr="00561FF6">
        <w:rPr>
          <w:color w:val="000000"/>
        </w:rPr>
        <w:t>estamos</w:t>
      </w:r>
      <w:proofErr w:type="gramEnd"/>
      <w:r w:rsidR="00D503B4" w:rsidRPr="00561FF6">
        <w:rPr>
          <w:color w:val="000000"/>
        </w:rPr>
        <w:t xml:space="preserve"> tentando implantar um método diferente para a melhoria, fiz isso baseado no principio da eficiência e estaremos economizando mais de 20% sem contar na melhora da comodidade, estou contente em saber dos recursos que os colegas foram atrás. </w:t>
      </w:r>
      <w:r w:rsidR="00595B18" w:rsidRPr="00561FF6">
        <w:rPr>
          <w:b/>
          <w:color w:val="000000"/>
        </w:rPr>
        <w:t xml:space="preserve">Ver. Aldemir Lopes – PP: </w:t>
      </w:r>
      <w:r w:rsidR="00595B18" w:rsidRPr="00561FF6">
        <w:rPr>
          <w:color w:val="000000"/>
        </w:rPr>
        <w:t>Retornou a tribuna para falar aos colegas que sou defensor das estradas, sou morador do interior e não concordo com o que o colega Paulinho colocou, não é totalmente economia para a prefeitura</w:t>
      </w:r>
      <w:proofErr w:type="gramStart"/>
      <w:r w:rsidR="00595B18" w:rsidRPr="00561FF6">
        <w:rPr>
          <w:color w:val="000000"/>
        </w:rPr>
        <w:t xml:space="preserve"> pois</w:t>
      </w:r>
      <w:proofErr w:type="gramEnd"/>
      <w:r w:rsidR="00595B18" w:rsidRPr="00561FF6">
        <w:rPr>
          <w:color w:val="000000"/>
        </w:rPr>
        <w:t xml:space="preserve"> não teve condições de dar esse aumento, não adianta subir o salário e não pagar em dia, sabemos que o ano que vem vai haver esse aumento, e temos que levar em consideração que o tempo também ajuda a prejudicar as estradas, aos </w:t>
      </w:r>
      <w:r w:rsidR="00595B18" w:rsidRPr="00561FF6">
        <w:rPr>
          <w:color w:val="000000"/>
        </w:rPr>
        <w:lastRenderedPageBreak/>
        <w:t xml:space="preserve">poucos eles vão arrumando todas as estradas. </w:t>
      </w:r>
      <w:r w:rsidR="00174886" w:rsidRPr="00561FF6">
        <w:t xml:space="preserve">Nada mais havendo a tratar, o Senhor Presidente declarou encerrados os trabalhos da presente sessão e que fosse </w:t>
      </w:r>
      <w:proofErr w:type="gramStart"/>
      <w:r w:rsidR="00174886" w:rsidRPr="00561FF6">
        <w:t>lavra</w:t>
      </w:r>
      <w:r w:rsidR="005165A9" w:rsidRPr="00561FF6">
        <w:t>da a presente</w:t>
      </w:r>
      <w:proofErr w:type="gramEnd"/>
      <w:r w:rsidR="005165A9" w:rsidRPr="00561FF6">
        <w:t xml:space="preserve"> ATA. </w:t>
      </w:r>
      <w:proofErr w:type="spellStart"/>
      <w:r w:rsidR="005165A9" w:rsidRPr="00561FF6">
        <w:t>Unistalda</w:t>
      </w:r>
      <w:proofErr w:type="spellEnd"/>
      <w:r w:rsidR="005165A9" w:rsidRPr="00561FF6">
        <w:t>, 21</w:t>
      </w:r>
      <w:r w:rsidR="00174886" w:rsidRPr="00561FF6">
        <w:t>de</w:t>
      </w:r>
      <w:r w:rsidR="005165A9" w:rsidRPr="00561FF6">
        <w:t xml:space="preserve"> setembro</w:t>
      </w:r>
      <w:r w:rsidR="00174886" w:rsidRPr="00561FF6">
        <w:t xml:space="preserve"> de 2021.</w:t>
      </w:r>
    </w:p>
    <w:p w:rsidR="00B844EE" w:rsidRPr="00561FF6" w:rsidRDefault="00B844EE" w:rsidP="001E31EC">
      <w:pPr>
        <w:pStyle w:val="SemEspaamento"/>
        <w:jc w:val="both"/>
      </w:pPr>
    </w:p>
    <w:p w:rsidR="00B844EE" w:rsidRPr="00561FF6" w:rsidRDefault="00B844EE" w:rsidP="001E31EC">
      <w:pPr>
        <w:pStyle w:val="SemEspaamento"/>
        <w:jc w:val="both"/>
      </w:pPr>
    </w:p>
    <w:p w:rsidR="00B844EE" w:rsidRPr="00561FF6" w:rsidRDefault="00B844EE" w:rsidP="001E31EC">
      <w:pPr>
        <w:pStyle w:val="SemEspaamento"/>
        <w:jc w:val="both"/>
      </w:pPr>
    </w:p>
    <w:p w:rsidR="00B844EE" w:rsidRPr="00561FF6" w:rsidRDefault="00B844EE" w:rsidP="001E31EC">
      <w:pPr>
        <w:pStyle w:val="SemEspaamento"/>
        <w:jc w:val="both"/>
      </w:pPr>
      <w:bookmarkStart w:id="0" w:name="_GoBack"/>
      <w:bookmarkEnd w:id="0"/>
    </w:p>
    <w:p w:rsidR="00487BB4" w:rsidRPr="00561FF6" w:rsidRDefault="00487BB4" w:rsidP="001E31EC">
      <w:pPr>
        <w:pStyle w:val="SemEspaamento"/>
        <w:jc w:val="both"/>
      </w:pPr>
    </w:p>
    <w:p w:rsidR="00174886" w:rsidRPr="00561FF6" w:rsidRDefault="00174886" w:rsidP="001E31EC">
      <w:pPr>
        <w:pStyle w:val="SemEspaamento"/>
        <w:jc w:val="both"/>
      </w:pPr>
    </w:p>
    <w:p w:rsidR="00174886" w:rsidRPr="00561FF6" w:rsidRDefault="00174886" w:rsidP="001E31EC">
      <w:pPr>
        <w:pStyle w:val="SemEspaamento"/>
        <w:jc w:val="both"/>
      </w:pPr>
    </w:p>
    <w:p w:rsidR="00EB39BD" w:rsidRPr="00561FF6" w:rsidRDefault="00EB39BD" w:rsidP="001E31EC">
      <w:pPr>
        <w:jc w:val="both"/>
      </w:pPr>
    </w:p>
    <w:p w:rsidR="00EB39BD" w:rsidRPr="00561FF6" w:rsidRDefault="00EB39BD" w:rsidP="001E31EC">
      <w:pPr>
        <w:jc w:val="both"/>
      </w:pPr>
    </w:p>
    <w:p w:rsidR="00EB39BD" w:rsidRPr="00561FF6" w:rsidRDefault="00EB39BD" w:rsidP="001E31EC">
      <w:pPr>
        <w:jc w:val="both"/>
      </w:pPr>
    </w:p>
    <w:p w:rsidR="00322CA3" w:rsidRPr="00561FF6" w:rsidRDefault="001E31EC" w:rsidP="001E31EC">
      <w:pPr>
        <w:jc w:val="both"/>
      </w:pPr>
      <w:r>
        <w:rPr>
          <w:b/>
        </w:rPr>
        <w:t xml:space="preserve">      </w:t>
      </w:r>
      <w:r w:rsidR="00322CA3" w:rsidRPr="00561FF6">
        <w:rPr>
          <w:b/>
        </w:rPr>
        <w:t>Ver</w:t>
      </w:r>
      <w:r w:rsidR="009775C2" w:rsidRPr="00561FF6">
        <w:rPr>
          <w:b/>
        </w:rPr>
        <w:t xml:space="preserve">. SÍLVIO BEILFUSS              </w:t>
      </w:r>
      <w:r>
        <w:rPr>
          <w:b/>
        </w:rPr>
        <w:t xml:space="preserve">        </w:t>
      </w:r>
      <w:proofErr w:type="spellStart"/>
      <w:r w:rsidR="00322CA3" w:rsidRPr="00561FF6">
        <w:rPr>
          <w:b/>
        </w:rPr>
        <w:t>Ver</w:t>
      </w:r>
      <w:r w:rsidR="000D7FE0" w:rsidRPr="00561FF6">
        <w:rPr>
          <w:b/>
        </w:rPr>
        <w:t>ª</w:t>
      </w:r>
      <w:proofErr w:type="spellEnd"/>
      <w:r w:rsidR="00322CA3" w:rsidRPr="00561FF6">
        <w:rPr>
          <w:b/>
        </w:rPr>
        <w:t>.</w:t>
      </w:r>
      <w:r w:rsidR="009775C2" w:rsidRPr="00561FF6">
        <w:rPr>
          <w:b/>
        </w:rPr>
        <w:t xml:space="preserve"> REGINA </w:t>
      </w:r>
      <w:r w:rsidR="00322CA3" w:rsidRPr="00561FF6">
        <w:rPr>
          <w:b/>
        </w:rPr>
        <w:t>MARETOLI</w:t>
      </w:r>
    </w:p>
    <w:p w:rsidR="00322CA3" w:rsidRPr="00561FF6" w:rsidRDefault="001E31EC" w:rsidP="001E31EC">
      <w:pPr>
        <w:jc w:val="both"/>
      </w:pPr>
      <w:r>
        <w:t xml:space="preserve">                  </w:t>
      </w:r>
      <w:r w:rsidR="00322CA3" w:rsidRPr="00561FF6">
        <w:t xml:space="preserve">Presidente                       </w:t>
      </w:r>
      <w:r w:rsidR="00E76B62" w:rsidRPr="00561FF6">
        <w:t xml:space="preserve">                      </w:t>
      </w:r>
      <w:r>
        <w:t xml:space="preserve">   </w:t>
      </w:r>
      <w:r w:rsidR="00E76B62" w:rsidRPr="00561FF6">
        <w:t>1º Secretá</w:t>
      </w:r>
      <w:r w:rsidR="00322CA3" w:rsidRPr="00561FF6">
        <w:t>rio</w:t>
      </w:r>
    </w:p>
    <w:p w:rsidR="00322CA3" w:rsidRPr="00561FF6" w:rsidRDefault="00322CA3" w:rsidP="001E31EC">
      <w:pPr>
        <w:jc w:val="both"/>
        <w:rPr>
          <w:b/>
        </w:rPr>
      </w:pPr>
    </w:p>
    <w:p w:rsidR="00322CA3" w:rsidRPr="00561FF6" w:rsidRDefault="00322CA3" w:rsidP="001E31EC">
      <w:pPr>
        <w:jc w:val="both"/>
        <w:rPr>
          <w:b/>
        </w:rPr>
      </w:pPr>
    </w:p>
    <w:p w:rsidR="00322CA3" w:rsidRPr="00561FF6" w:rsidRDefault="00322CA3" w:rsidP="001E31EC">
      <w:pPr>
        <w:jc w:val="both"/>
        <w:rPr>
          <w:b/>
        </w:rPr>
      </w:pPr>
    </w:p>
    <w:p w:rsidR="009775C2" w:rsidRPr="00561FF6" w:rsidRDefault="009775C2" w:rsidP="001E31EC">
      <w:pPr>
        <w:jc w:val="both"/>
        <w:rPr>
          <w:b/>
        </w:rPr>
      </w:pPr>
    </w:p>
    <w:p w:rsidR="00322CA3" w:rsidRPr="00561FF6" w:rsidRDefault="00322CA3" w:rsidP="001E31EC">
      <w:pPr>
        <w:jc w:val="both"/>
        <w:rPr>
          <w:b/>
        </w:rPr>
      </w:pPr>
    </w:p>
    <w:p w:rsidR="00322CA3" w:rsidRPr="00561FF6" w:rsidRDefault="001E31EC" w:rsidP="001E31EC">
      <w:pPr>
        <w:jc w:val="both"/>
        <w:rPr>
          <w:b/>
        </w:rPr>
      </w:pPr>
      <w:r>
        <w:rPr>
          <w:b/>
        </w:rPr>
        <w:t xml:space="preserve">      </w:t>
      </w:r>
      <w:r w:rsidR="000D7FE0" w:rsidRPr="00561FF6">
        <w:rPr>
          <w:b/>
        </w:rPr>
        <w:t xml:space="preserve">Ver. </w:t>
      </w:r>
      <w:r w:rsidR="009775C2" w:rsidRPr="00561FF6">
        <w:rPr>
          <w:b/>
        </w:rPr>
        <w:t>JOSÉ LUIZ SOUZA DA SILVA</w:t>
      </w:r>
      <w:r>
        <w:rPr>
          <w:b/>
        </w:rPr>
        <w:t xml:space="preserve">          </w:t>
      </w:r>
      <w:r w:rsidR="00BA2533" w:rsidRPr="00561FF6">
        <w:rPr>
          <w:b/>
        </w:rPr>
        <w:t>GREYCE MINHOS</w:t>
      </w:r>
    </w:p>
    <w:p w:rsidR="00664094" w:rsidRPr="00561FF6" w:rsidRDefault="001E31EC" w:rsidP="001E31EC">
      <w:pPr>
        <w:jc w:val="both"/>
      </w:pPr>
      <w:r>
        <w:t xml:space="preserve">                       </w:t>
      </w:r>
      <w:proofErr w:type="gramStart"/>
      <w:r w:rsidR="00322CA3" w:rsidRPr="00561FF6">
        <w:t>2º</w:t>
      </w:r>
      <w:r w:rsidR="00E76B62" w:rsidRPr="00561FF6">
        <w:t xml:space="preserve"> Secretá</w:t>
      </w:r>
      <w:r w:rsidR="0042440E" w:rsidRPr="00561FF6">
        <w:t>rio</w:t>
      </w:r>
      <w:r>
        <w:t xml:space="preserve">                                    </w:t>
      </w:r>
      <w:r w:rsidR="00BA2533" w:rsidRPr="00561FF6">
        <w:t>Assessora Legislativa</w:t>
      </w:r>
      <w:proofErr w:type="gramEnd"/>
    </w:p>
    <w:p w:rsidR="00664094" w:rsidRPr="00561FF6" w:rsidRDefault="00664094" w:rsidP="001E31EC">
      <w:pPr>
        <w:jc w:val="both"/>
      </w:pPr>
    </w:p>
    <w:p w:rsidR="00664094" w:rsidRPr="00561FF6" w:rsidRDefault="00664094" w:rsidP="001E31EC">
      <w:pPr>
        <w:jc w:val="both"/>
      </w:pPr>
    </w:p>
    <w:p w:rsidR="00664094" w:rsidRPr="00561FF6" w:rsidRDefault="00664094" w:rsidP="001E31EC">
      <w:pPr>
        <w:jc w:val="both"/>
      </w:pPr>
    </w:p>
    <w:p w:rsidR="00DA0644" w:rsidRPr="00561FF6" w:rsidRDefault="00664094" w:rsidP="00664094">
      <w:pPr>
        <w:tabs>
          <w:tab w:val="left" w:pos="6795"/>
        </w:tabs>
      </w:pPr>
      <w:r w:rsidRPr="00561FF6">
        <w:tab/>
      </w:r>
    </w:p>
    <w:sectPr w:rsidR="00DA0644" w:rsidRPr="00561FF6"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B4" w:rsidRDefault="00D503B4" w:rsidP="00D3296E">
      <w:r>
        <w:separator/>
      </w:r>
    </w:p>
  </w:endnote>
  <w:endnote w:type="continuationSeparator" w:id="1">
    <w:p w:rsidR="00D503B4" w:rsidRDefault="00D503B4"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B4" w:rsidRDefault="00D503B4" w:rsidP="00D3296E">
      <w:r>
        <w:separator/>
      </w:r>
    </w:p>
  </w:footnote>
  <w:footnote w:type="continuationSeparator" w:id="1">
    <w:p w:rsidR="00D503B4" w:rsidRDefault="00D503B4"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09C9"/>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1EC"/>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34F1"/>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7408"/>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5A9"/>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1FF6"/>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5B18"/>
    <w:rsid w:val="0059649B"/>
    <w:rsid w:val="00597217"/>
    <w:rsid w:val="005A0AE1"/>
    <w:rsid w:val="005A1301"/>
    <w:rsid w:val="005A1506"/>
    <w:rsid w:val="005A151E"/>
    <w:rsid w:val="005A1A46"/>
    <w:rsid w:val="005A1F4E"/>
    <w:rsid w:val="005A2401"/>
    <w:rsid w:val="005A257F"/>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62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C7B0C"/>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814"/>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6FE7"/>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46F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58C"/>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17080"/>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3B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54BA"/>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06D"/>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7DF"/>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7807108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2667543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595284387">
      <w:bodyDiv w:val="1"/>
      <w:marLeft w:val="0"/>
      <w:marRight w:val="0"/>
      <w:marTop w:val="0"/>
      <w:marBottom w:val="0"/>
      <w:divBdr>
        <w:top w:val="none" w:sz="0" w:space="0" w:color="auto"/>
        <w:left w:val="none" w:sz="0" w:space="0" w:color="auto"/>
        <w:bottom w:val="none" w:sz="0" w:space="0" w:color="auto"/>
        <w:right w:val="none" w:sz="0" w:space="0" w:color="auto"/>
      </w:divBdr>
    </w:div>
    <w:div w:id="6314061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74401280">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1261679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36607721">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A78A-8909-4694-88A8-8BCF86DF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3221</Words>
  <Characters>17396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4</cp:revision>
  <cp:lastPrinted>2021-09-27T14:08:00Z</cp:lastPrinted>
  <dcterms:created xsi:type="dcterms:W3CDTF">2021-09-27T12:50:00Z</dcterms:created>
  <dcterms:modified xsi:type="dcterms:W3CDTF">2021-09-27T14:08:00Z</dcterms:modified>
</cp:coreProperties>
</file>