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5B4FED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C90C1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005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DE </w:t>
      </w:r>
      <w:r w:rsidR="00C90C1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11</w:t>
      </w:r>
      <w:r w:rsidR="00802C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JANEIRO DE 2022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802C91">
      <w:pPr>
        <w:suppressAutoHyphens/>
        <w:spacing w:after="0" w:line="36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90C19" w:rsidRPr="00C90C19" w:rsidRDefault="00C90C19" w:rsidP="00C90C19">
      <w:pPr>
        <w:suppressAutoHyphens/>
        <w:spacing w:after="0" w:line="360" w:lineRule="auto"/>
        <w:ind w:left="311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“ABRE CRÉDITO ESPECIAL NO ORÇAMENTO DO MUNICÍPIO DE UNISTALDA PARA O EXERCÍCIO DE 2022 E DÁ OUTRAS PROVIDÊNCIAS.”</w:t>
      </w:r>
    </w:p>
    <w:p w:rsidR="00CE509D" w:rsidRDefault="00CE509D" w:rsidP="00802C91">
      <w:pPr>
        <w:suppressAutoHyphens/>
        <w:spacing w:after="0" w:line="36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802C9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95A5A" w:rsidRDefault="00795A5A" w:rsidP="00802C9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795A5A" w:rsidRDefault="00795A5A" w:rsidP="00802C9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</w:t>
      </w:r>
      <w:r w:rsidR="00A62C94">
        <w:rPr>
          <w:rFonts w:ascii="Arial" w:eastAsia="Times New Roman" w:hAnsi="Arial" w:cs="Arial"/>
          <w:sz w:val="24"/>
          <w:szCs w:val="24"/>
          <w:lang w:eastAsia="pt-BR"/>
        </w:rPr>
        <w:t xml:space="preserve"> e ele sanciona a seguinte lei:</w:t>
      </w:r>
    </w:p>
    <w:p w:rsidR="00795A5A" w:rsidRDefault="00795A5A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</w:rPr>
      </w:pPr>
    </w:p>
    <w:p w:rsidR="00A61F37" w:rsidRDefault="00A61F37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iCs/>
          <w:color w:val="000000"/>
        </w:rPr>
      </w:pPr>
      <w:r>
        <w:rPr>
          <w:b/>
          <w:iCs/>
        </w:rPr>
        <w:t xml:space="preserve">Art. 1º </w:t>
      </w:r>
      <w:r w:rsidR="00576FAD" w:rsidRPr="00173280">
        <w:rPr>
          <w:iCs/>
          <w:color w:val="000000"/>
        </w:rPr>
        <w:t xml:space="preserve">Fica o Poder Executivo Municipal autorizado a abrir </w:t>
      </w:r>
      <w:r w:rsidR="00576FAD" w:rsidRPr="00173280">
        <w:rPr>
          <w:b/>
          <w:iCs/>
          <w:color w:val="000000"/>
        </w:rPr>
        <w:t xml:space="preserve">CRÉDITO ESPECIAL </w:t>
      </w:r>
      <w:r w:rsidR="00576FAD" w:rsidRPr="00173280">
        <w:rPr>
          <w:iCs/>
          <w:color w:val="000000"/>
        </w:rPr>
        <w:t>no valor de</w:t>
      </w:r>
      <w:r w:rsidR="00576FAD" w:rsidRPr="00173280">
        <w:rPr>
          <w:b/>
          <w:bCs w:val="0"/>
          <w:iCs/>
          <w:color w:val="000000"/>
        </w:rPr>
        <w:t xml:space="preserve"> R$ </w:t>
      </w:r>
      <w:r w:rsidR="00576FAD">
        <w:rPr>
          <w:b/>
          <w:bCs w:val="0"/>
          <w:iCs/>
          <w:color w:val="000000"/>
        </w:rPr>
        <w:t>72.336,00</w:t>
      </w:r>
      <w:r w:rsidR="00576FAD" w:rsidRPr="00173280">
        <w:rPr>
          <w:b/>
          <w:bCs w:val="0"/>
          <w:iCs/>
          <w:color w:val="000000"/>
        </w:rPr>
        <w:t xml:space="preserve"> </w:t>
      </w:r>
      <w:r w:rsidR="00576FAD" w:rsidRPr="00173280">
        <w:rPr>
          <w:bCs w:val="0"/>
          <w:iCs/>
          <w:color w:val="000000"/>
        </w:rPr>
        <w:t>(</w:t>
      </w:r>
      <w:r w:rsidR="00576FAD">
        <w:rPr>
          <w:bCs w:val="0"/>
          <w:iCs/>
          <w:color w:val="000000"/>
        </w:rPr>
        <w:t>setenta e dois mil, trezentos e trinta e seis reais</w:t>
      </w:r>
      <w:r w:rsidR="00576FAD" w:rsidRPr="00173280">
        <w:rPr>
          <w:bCs w:val="0"/>
          <w:iCs/>
          <w:color w:val="000000"/>
        </w:rPr>
        <w:t>)</w:t>
      </w:r>
      <w:r w:rsidR="00576FAD" w:rsidRPr="00173280">
        <w:rPr>
          <w:iCs/>
          <w:color w:val="000000"/>
        </w:rPr>
        <w:t>, destinado à cobertura de novas despesas orçamentárias, que passarão a integrar a Lei Orçamentária vigente para o exercício de 202</w:t>
      </w:r>
      <w:r w:rsidR="00576FAD">
        <w:rPr>
          <w:iCs/>
          <w:color w:val="000000"/>
        </w:rPr>
        <w:t>2</w:t>
      </w:r>
      <w:r w:rsidR="00576FAD" w:rsidRPr="00173280">
        <w:rPr>
          <w:iCs/>
          <w:color w:val="000000"/>
        </w:rPr>
        <w:t>, obedecidas as seguintes disposições:</w:t>
      </w:r>
    </w:p>
    <w:p w:rsidR="00576FAD" w:rsidRDefault="00576FAD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iCs/>
          <w:color w:val="000000"/>
        </w:rPr>
      </w:pPr>
    </w:p>
    <w:p w:rsidR="00576FAD" w:rsidRDefault="00576FAD" w:rsidP="00576FAD">
      <w:pPr>
        <w:pStyle w:val="Corpodetexto"/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08 – SECRETARIA MUNICIPAL DE AGRICULTURA E PECUARIA</w:t>
      </w:r>
    </w:p>
    <w:p w:rsidR="00576FAD" w:rsidRDefault="00576FAD" w:rsidP="00576FAD">
      <w:pPr>
        <w:pStyle w:val="Corpodetexto"/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2.031 – SANEAMENTO BASICO RURAL</w:t>
      </w:r>
    </w:p>
    <w:p w:rsidR="00576FAD" w:rsidRPr="00576FAD" w:rsidRDefault="00576FAD" w:rsidP="00576FAD">
      <w:pPr>
        <w:pStyle w:val="Corpodetexto"/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</w:t>
      </w:r>
      <w:r w:rsidRPr="00952167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4</w:t>
      </w:r>
      <w:r w:rsidRPr="00952167">
        <w:rPr>
          <w:rFonts w:ascii="Arial" w:hAnsi="Arial" w:cs="Arial"/>
          <w:bCs/>
          <w:szCs w:val="24"/>
        </w:rPr>
        <w:t>.90.</w:t>
      </w:r>
      <w:r>
        <w:rPr>
          <w:rFonts w:ascii="Arial" w:hAnsi="Arial" w:cs="Arial"/>
          <w:bCs/>
          <w:szCs w:val="24"/>
        </w:rPr>
        <w:t>51</w:t>
      </w:r>
      <w:r w:rsidRPr="00952167">
        <w:rPr>
          <w:rFonts w:ascii="Arial" w:hAnsi="Arial" w:cs="Arial"/>
          <w:bCs/>
          <w:szCs w:val="24"/>
        </w:rPr>
        <w:t>.00.00.00.00.10</w:t>
      </w:r>
      <w:r>
        <w:rPr>
          <w:rFonts w:ascii="Arial" w:hAnsi="Arial" w:cs="Arial"/>
          <w:bCs/>
          <w:szCs w:val="24"/>
        </w:rPr>
        <w:t>72 – Obras e Instalações                             R$ 72.336,00</w:t>
      </w:r>
    </w:p>
    <w:p w:rsidR="002E0797" w:rsidRDefault="002E0797" w:rsidP="00802C91">
      <w:pPr>
        <w:pStyle w:val="Recuodecorpodetexto"/>
        <w:tabs>
          <w:tab w:val="left" w:pos="2835"/>
        </w:tabs>
        <w:spacing w:line="360" w:lineRule="auto"/>
        <w:ind w:firstLine="1418"/>
        <w:rPr>
          <w:b/>
          <w:iCs/>
          <w:sz w:val="20"/>
          <w:szCs w:val="20"/>
        </w:rPr>
      </w:pPr>
    </w:p>
    <w:p w:rsidR="00576FAD" w:rsidRDefault="00A61F37" w:rsidP="00576FAD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576FAD"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576FAD" w:rsidRDefault="00576FAD" w:rsidP="00576FAD">
      <w:pPr>
        <w:pStyle w:val="Corpodetexto"/>
        <w:spacing w:line="360" w:lineRule="auto"/>
        <w:ind w:left="-14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</w:p>
    <w:p w:rsidR="00576FAD" w:rsidRDefault="00576FAD" w:rsidP="00576FAD">
      <w:pPr>
        <w:pStyle w:val="Corpodetexto"/>
        <w:spacing w:line="360" w:lineRule="auto"/>
        <w:ind w:left="-142"/>
        <w:jc w:val="both"/>
        <w:rPr>
          <w:rFonts w:ascii="Arial" w:hAnsi="Arial" w:cs="Arial"/>
          <w:bCs/>
          <w:szCs w:val="24"/>
        </w:rPr>
      </w:pPr>
      <w:r w:rsidRPr="003A005E">
        <w:rPr>
          <w:rFonts w:ascii="Arial" w:hAnsi="Arial" w:cs="Arial"/>
          <w:b/>
          <w:bCs/>
          <w:szCs w:val="24"/>
        </w:rPr>
        <w:t>1</w:t>
      </w:r>
      <w:r w:rsidRPr="003A005E"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 xml:space="preserve"> Repasses de Recursos Estado – Consulta Popular Reservatório – Recurso 1072                    </w:t>
      </w:r>
      <w:r w:rsidRPr="003A005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                    R$      72.336,00</w:t>
      </w:r>
    </w:p>
    <w:p w:rsidR="00576FAD" w:rsidRPr="00576FAD" w:rsidRDefault="00576FAD" w:rsidP="00576FAD">
      <w:pPr>
        <w:pStyle w:val="Corpodetexto"/>
        <w:spacing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 w:rsidRPr="00576FAD">
        <w:rPr>
          <w:rFonts w:ascii="Arial" w:hAnsi="Arial" w:cs="Arial"/>
          <w:b/>
          <w:bCs/>
          <w:iCs/>
          <w:sz w:val="24"/>
          <w:szCs w:val="24"/>
        </w:rPr>
        <w:tab/>
        <w:t>Art. 3º.</w:t>
      </w:r>
      <w:r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76FAD">
        <w:rPr>
          <w:rFonts w:ascii="Arial" w:hAnsi="Arial" w:cs="Arial"/>
          <w:bCs/>
          <w:sz w:val="24"/>
          <w:szCs w:val="24"/>
        </w:rPr>
        <w:t>Revogadas as disposições em contrário, esta Lei entra em vigor na data de sua publicação.</w:t>
      </w:r>
    </w:p>
    <w:p w:rsidR="00576FAD" w:rsidRPr="00576FAD" w:rsidRDefault="00576FAD" w:rsidP="00576FAD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A61F37" w:rsidRDefault="00A61F37" w:rsidP="00802C91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795A5A" w:rsidRDefault="00795A5A" w:rsidP="00802C91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795A5A" w:rsidP="00802C91">
      <w:pPr>
        <w:suppressAutoHyphens/>
        <w:spacing w:after="0" w:line="360" w:lineRule="auto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r>
        <w:rPr>
          <w:rFonts w:ascii="Arial" w:hAnsi="Arial" w:cs="Arial"/>
          <w:sz w:val="24"/>
          <w:szCs w:val="24"/>
        </w:rPr>
        <w:t xml:space="preserve">, RS, </w:t>
      </w:r>
      <w:r w:rsidR="00C90C19">
        <w:rPr>
          <w:rFonts w:ascii="Arial" w:hAnsi="Arial" w:cs="Arial"/>
          <w:sz w:val="24"/>
          <w:szCs w:val="24"/>
        </w:rPr>
        <w:t>em 11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janeiro</w:t>
      </w:r>
      <w:r w:rsidRPr="002735EE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A61F37" w:rsidRDefault="00A61F37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802C9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802C91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802C91" w:rsidP="00802C91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A61F37" w:rsidRDefault="00A61F37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C91" w:rsidRDefault="00802C91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802C91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A61F37" w:rsidRDefault="00802C91" w:rsidP="0080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__/__/2022.</w:t>
      </w:r>
    </w:p>
    <w:p w:rsidR="00802C91" w:rsidRDefault="00802C91" w:rsidP="00802C91">
      <w:pPr>
        <w:spacing w:after="0"/>
        <w:rPr>
          <w:rFonts w:ascii="Arial" w:hAnsi="Arial" w:cs="Arial"/>
          <w:b/>
          <w:sz w:val="24"/>
          <w:szCs w:val="24"/>
        </w:rPr>
      </w:pPr>
    </w:p>
    <w:p w:rsidR="00A61F37" w:rsidRDefault="00A61F37" w:rsidP="00802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802C91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795A5A" w:rsidRDefault="00795A5A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C90C19" w:rsidRDefault="00C90C19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90C19" w:rsidRDefault="00C90C19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90C19" w:rsidRDefault="00C90C19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90C19" w:rsidRDefault="00C90C19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576FAD" w:rsidRDefault="00576FAD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90C19" w:rsidRDefault="00C90C19" w:rsidP="00802C91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61F37" w:rsidRDefault="005C4F1A" w:rsidP="005C4F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  <w:r w:rsidR="002E0797">
        <w:rPr>
          <w:rFonts w:ascii="Arial" w:hAnsi="Arial" w:cs="Arial"/>
          <w:b/>
          <w:sz w:val="24"/>
          <w:szCs w:val="24"/>
        </w:rPr>
        <w:t xml:space="preserve"> AO PROJETO DE LEI Nº </w:t>
      </w:r>
      <w:r w:rsidR="00795A5A">
        <w:rPr>
          <w:rFonts w:ascii="Arial" w:hAnsi="Arial" w:cs="Arial"/>
          <w:b/>
          <w:sz w:val="24"/>
          <w:szCs w:val="24"/>
        </w:rPr>
        <w:t>0</w:t>
      </w:r>
      <w:r w:rsidR="00C90C19">
        <w:rPr>
          <w:rFonts w:ascii="Arial" w:hAnsi="Arial" w:cs="Arial"/>
          <w:b/>
          <w:sz w:val="24"/>
          <w:szCs w:val="24"/>
        </w:rPr>
        <w:t>05</w:t>
      </w:r>
      <w:r w:rsidR="00795A5A">
        <w:rPr>
          <w:rFonts w:ascii="Arial" w:hAnsi="Arial" w:cs="Arial"/>
          <w:b/>
          <w:sz w:val="24"/>
          <w:szCs w:val="24"/>
        </w:rPr>
        <w:t xml:space="preserve">, DE </w:t>
      </w:r>
      <w:r w:rsidR="00C90C19">
        <w:rPr>
          <w:rFonts w:ascii="Arial" w:hAnsi="Arial" w:cs="Arial"/>
          <w:b/>
          <w:sz w:val="24"/>
          <w:szCs w:val="24"/>
        </w:rPr>
        <w:t>11</w:t>
      </w:r>
      <w:r w:rsidR="005B4FED">
        <w:rPr>
          <w:rFonts w:ascii="Arial" w:hAnsi="Arial" w:cs="Arial"/>
          <w:b/>
          <w:sz w:val="24"/>
          <w:szCs w:val="24"/>
        </w:rPr>
        <w:t xml:space="preserve"> DE JANEIRO DE 202</w:t>
      </w:r>
      <w:r>
        <w:rPr>
          <w:rFonts w:ascii="Arial" w:hAnsi="Arial" w:cs="Arial"/>
          <w:b/>
          <w:sz w:val="24"/>
          <w:szCs w:val="24"/>
        </w:rPr>
        <w:t>2</w:t>
      </w:r>
      <w:r w:rsidR="00A61F37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0C19" w:rsidRPr="00C90C19" w:rsidRDefault="00C90C19" w:rsidP="00C90C19">
      <w:pPr>
        <w:suppressAutoHyphens/>
        <w:spacing w:after="0" w:line="360" w:lineRule="auto"/>
        <w:ind w:left="311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“ABRE CRÉDITO ESPECIAL NO ORÇAMENTO DO MUNICÍPIO DE UNISTALDA PARA O EXERCÍCIO DE 2022 E DÁ OUTRAS PROVIDÊNCIAS.”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</w:tcPr>
          <w:p w:rsidR="00A61F37" w:rsidRDefault="00A61F37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D6E86" w:rsidRDefault="009D6E86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9D6E86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5C4F1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5C4F1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A61F37">
      <w:pPr>
        <w:pStyle w:val="Recuodecorpodetexto"/>
        <w:ind w:firstLine="708"/>
        <w:rPr>
          <w:bCs w:val="0"/>
          <w:color w:val="000000"/>
        </w:rPr>
      </w:pPr>
    </w:p>
    <w:p w:rsidR="0010507F" w:rsidRPr="0010507F" w:rsidRDefault="00A61F37" w:rsidP="0010507F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/>
        </w:rPr>
      </w:pPr>
      <w:r>
        <w:rPr>
          <w:bCs w:val="0"/>
          <w:color w:val="000000"/>
        </w:rPr>
        <w:t xml:space="preserve">Encaminhamos a esse Poder Legislativo o Projeto de Lei em anexo, </w:t>
      </w:r>
      <w:r w:rsidR="00576FAD">
        <w:rPr>
          <w:bCs w:val="0"/>
          <w:color w:val="000000"/>
        </w:rPr>
        <w:t xml:space="preserve">que abre crédito especial no orçamento do município para o exercício do ano de 2022. </w:t>
      </w:r>
    </w:p>
    <w:p w:rsidR="0010507F" w:rsidRPr="0010507F" w:rsidRDefault="0010507F" w:rsidP="0010507F">
      <w:pPr>
        <w:autoSpaceDE w:val="0"/>
        <w:ind w:firstLine="141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577D51">
        <w:rPr>
          <w:rFonts w:ascii="Arial" w:hAnsi="Arial" w:cs="Arial"/>
          <w:color w:val="000000"/>
          <w:sz w:val="24"/>
          <w:szCs w:val="24"/>
        </w:rPr>
        <w:t>O presente Projeto de Lei visa a abertura de um crédito especial no orçamento do Município de Unistalda, RS, para o exercício de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77D51">
        <w:rPr>
          <w:rFonts w:ascii="Arial" w:hAnsi="Arial" w:cs="Arial"/>
          <w:color w:val="000000"/>
          <w:sz w:val="24"/>
          <w:szCs w:val="24"/>
        </w:rPr>
        <w:t xml:space="preserve">, com o objetivo de cobrir despesas orçamentárias a serem juntadas a Lei Orçamentária Municipal, sendo estas decorrentes de aquisições. O valor de </w:t>
      </w:r>
      <w:r w:rsidRPr="00577D51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110A59">
        <w:rPr>
          <w:rFonts w:ascii="Arial" w:hAnsi="Arial" w:cs="Arial"/>
          <w:b/>
          <w:bCs/>
          <w:color w:val="000000"/>
          <w:sz w:val="24"/>
          <w:szCs w:val="24"/>
        </w:rPr>
        <w:t xml:space="preserve">$ </w:t>
      </w:r>
      <w:r w:rsidRPr="00777AA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R$ 72.336,00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(setent</w:t>
      </w:r>
      <w:r w:rsidRPr="00777AAF">
        <w:rPr>
          <w:rFonts w:ascii="Arial" w:hAnsi="Arial" w:cs="Arial"/>
          <w:bCs/>
          <w:iCs/>
          <w:color w:val="000000"/>
          <w:sz w:val="24"/>
          <w:szCs w:val="24"/>
        </w:rPr>
        <w:t>a e dois mil, trezentos e trinta e seis reais).</w:t>
      </w:r>
    </w:p>
    <w:p w:rsidR="0010507F" w:rsidRPr="00577D51" w:rsidRDefault="0010507F" w:rsidP="0010507F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577D51">
        <w:rPr>
          <w:rFonts w:ascii="Arial" w:hAnsi="Arial" w:cs="Arial"/>
          <w:color w:val="000000"/>
          <w:sz w:val="24"/>
          <w:szCs w:val="24"/>
        </w:rPr>
        <w:t>Por conseguinte,</w:t>
      </w:r>
      <w:r>
        <w:rPr>
          <w:rFonts w:ascii="Arial" w:hAnsi="Arial" w:cs="Arial"/>
          <w:color w:val="000000"/>
          <w:sz w:val="24"/>
          <w:szCs w:val="24"/>
        </w:rPr>
        <w:t xml:space="preserve"> o valor referido acima destina-se a aquisição de 01 (um) reservatório de água de 40 m</w:t>
      </w:r>
      <w:r w:rsidRPr="00777AAF">
        <w:rPr>
          <w:rFonts w:ascii="Arial" w:hAnsi="Arial" w:cs="Arial"/>
          <w:color w:val="000000"/>
          <w:sz w:val="24"/>
          <w:szCs w:val="24"/>
        </w:rPr>
        <w:t>³</w:t>
      </w:r>
      <w:r>
        <w:rPr>
          <w:rFonts w:ascii="Arial" w:hAnsi="Arial" w:cs="Arial"/>
          <w:color w:val="000000"/>
          <w:sz w:val="24"/>
          <w:szCs w:val="24"/>
        </w:rPr>
        <w:t xml:space="preserve"> (modelo cilíndrico, chapa de aço carbono COS-AR-COR.400/ASTM A 36), de alta resistência à corrosão conforme normas, sendo destinado a localidade de Nazaré. Bem como, aquisição de 01 (um) reservatório de água de 20 m</w:t>
      </w:r>
      <w:r w:rsidRPr="00777AAF">
        <w:rPr>
          <w:rFonts w:ascii="Arial" w:hAnsi="Arial" w:cs="Arial"/>
          <w:color w:val="000000"/>
          <w:sz w:val="24"/>
          <w:szCs w:val="24"/>
        </w:rPr>
        <w:t>³</w:t>
      </w:r>
      <w:r>
        <w:rPr>
          <w:rFonts w:ascii="Arial" w:hAnsi="Arial" w:cs="Arial"/>
          <w:color w:val="000000"/>
          <w:sz w:val="24"/>
          <w:szCs w:val="24"/>
        </w:rPr>
        <w:t xml:space="preserve"> (modelo cilíndrico, chapa de aço carbono COS-AR-COR.400/ASTM A 36), de alta resistência à corrosão conforme normas, sendo destinado a localidade de Manoel Viana.</w:t>
      </w:r>
      <w:bookmarkStart w:id="0" w:name="_GoBack"/>
      <w:bookmarkEnd w:id="0"/>
    </w:p>
    <w:p w:rsidR="0010507F" w:rsidRDefault="0010507F" w:rsidP="0010507F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577D51">
        <w:rPr>
          <w:rFonts w:ascii="Arial" w:hAnsi="Arial" w:cs="Arial"/>
          <w:color w:val="000000"/>
          <w:sz w:val="24"/>
          <w:szCs w:val="24"/>
        </w:rPr>
        <w:t xml:space="preserve">Outrossim, também destina-se ao </w:t>
      </w:r>
      <w:r>
        <w:rPr>
          <w:rFonts w:ascii="Arial" w:hAnsi="Arial" w:cs="Arial"/>
          <w:color w:val="000000"/>
          <w:sz w:val="24"/>
          <w:szCs w:val="24"/>
        </w:rPr>
        <w:t>recursos da farmácia básica federal para custeio.</w:t>
      </w:r>
    </w:p>
    <w:p w:rsidR="00A61F37" w:rsidRDefault="00576FAD" w:rsidP="00C90C19">
      <w:pPr>
        <w:pStyle w:val="Recuodecorpodetexto"/>
        <w:tabs>
          <w:tab w:val="left" w:pos="2835"/>
        </w:tabs>
        <w:spacing w:line="360" w:lineRule="auto"/>
        <w:ind w:firstLine="851"/>
        <w:rPr>
          <w:color w:val="000000"/>
          <w:lang w:eastAsia="pt-BR"/>
        </w:rPr>
      </w:pPr>
      <w:r>
        <w:rPr>
          <w:bCs w:val="0"/>
          <w:color w:val="000000"/>
        </w:rPr>
        <w:t xml:space="preserve"> </w:t>
      </w:r>
    </w:p>
    <w:p w:rsidR="00A61F37" w:rsidRDefault="00A61F37" w:rsidP="00CE509D">
      <w:pPr>
        <w:spacing w:after="0" w:line="360" w:lineRule="auto"/>
        <w:ind w:firstLine="851"/>
        <w:jc w:val="both"/>
        <w:rPr>
          <w:rFonts w:ascii="Arial" w:eastAsia="TimesNewRomanPSMT" w:hAnsi="Arial" w:cs="Arial"/>
          <w:sz w:val="24"/>
          <w:szCs w:val="24"/>
        </w:rPr>
      </w:pPr>
    </w:p>
    <w:p w:rsidR="00850764" w:rsidRDefault="00D62C97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lastRenderedPageBreak/>
        <w:t xml:space="preserve">São estas, sucintamente, as razões fundamentais do projeto que </w:t>
      </w:r>
      <w:r w:rsidR="00CE509D">
        <w:rPr>
          <w:rFonts w:ascii="Arial" w:eastAsia="TimesNewRomanPSMT" w:hAnsi="Arial" w:cs="Arial"/>
          <w:sz w:val="24"/>
          <w:szCs w:val="24"/>
        </w:rPr>
        <w:t xml:space="preserve">submetemos </w:t>
      </w:r>
      <w:r>
        <w:rPr>
          <w:rFonts w:ascii="Arial" w:eastAsia="TimesNewRomanPSMT" w:hAnsi="Arial" w:cs="Arial"/>
          <w:sz w:val="24"/>
          <w:szCs w:val="24"/>
        </w:rPr>
        <w:t>à apreciação desta Casa Legislativa.</w:t>
      </w:r>
    </w:p>
    <w:p w:rsidR="00850764" w:rsidRDefault="00850764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61F37" w:rsidRDefault="00850764" w:rsidP="00CE509D">
      <w:pPr>
        <w:autoSpaceDE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751E">
        <w:rPr>
          <w:rFonts w:ascii="Arial" w:hAnsi="Arial" w:cs="Arial"/>
          <w:sz w:val="24"/>
          <w:szCs w:val="24"/>
        </w:rPr>
        <w:t>À consideração e sensibilidade dos Senhores Vereadores.</w:t>
      </w:r>
    </w:p>
    <w:p w:rsidR="00CE509D" w:rsidRDefault="00CE509D" w:rsidP="00850764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61F37" w:rsidRDefault="008D2CDE" w:rsidP="009E26A9">
      <w:pPr>
        <w:pStyle w:val="Recuodecorpodetexto21"/>
        <w:spacing w:line="360" w:lineRule="auto"/>
        <w:ind w:left="0"/>
        <w:jc w:val="right"/>
        <w:rPr>
          <w:b w:val="0"/>
        </w:rPr>
      </w:pPr>
      <w:r>
        <w:rPr>
          <w:b w:val="0"/>
        </w:rPr>
        <w:t xml:space="preserve">Unistalda, RS, </w:t>
      </w:r>
      <w:r w:rsidR="00C90C19">
        <w:rPr>
          <w:b w:val="0"/>
        </w:rPr>
        <w:t>11</w:t>
      </w:r>
      <w:r w:rsidR="005B4FED">
        <w:rPr>
          <w:b w:val="0"/>
        </w:rPr>
        <w:t xml:space="preserve"> de janeiro de 202</w:t>
      </w:r>
      <w:r w:rsidR="009E26A9">
        <w:rPr>
          <w:b w:val="0"/>
        </w:rPr>
        <w:t>2</w:t>
      </w:r>
      <w:r w:rsidR="000E22DF">
        <w:rPr>
          <w:b w:val="0"/>
        </w:rPr>
        <w:t>.</w:t>
      </w: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576FAD" w:rsidRDefault="00576FA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FF7443" w:rsidRDefault="00FF7443"/>
    <w:sectPr w:rsidR="00FF7443" w:rsidSect="00795A5A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19" w:rsidRDefault="00C90C19" w:rsidP="00A61F37">
      <w:pPr>
        <w:spacing w:after="0" w:line="240" w:lineRule="auto"/>
      </w:pPr>
      <w:r>
        <w:separator/>
      </w:r>
    </w:p>
  </w:endnote>
  <w:endnote w:type="continuationSeparator" w:id="0">
    <w:p w:rsidR="00C90C19" w:rsidRDefault="00C90C19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5694"/>
      <w:docPartObj>
        <w:docPartGallery w:val="Page Numbers (Bottom of Page)"/>
        <w:docPartUnique/>
      </w:docPartObj>
    </w:sdtPr>
    <w:sdtEndPr/>
    <w:sdtContent>
      <w:p w:rsidR="00C90C19" w:rsidRDefault="00C90C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7F">
          <w:rPr>
            <w:noProof/>
          </w:rPr>
          <w:t>4</w:t>
        </w:r>
        <w:r>
          <w:fldChar w:fldCharType="end"/>
        </w:r>
      </w:p>
    </w:sdtContent>
  </w:sdt>
  <w:p w:rsidR="00C90C19" w:rsidRDefault="00C90C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19" w:rsidRDefault="00C90C19" w:rsidP="00A61F37">
      <w:pPr>
        <w:spacing w:after="0" w:line="240" w:lineRule="auto"/>
      </w:pPr>
      <w:r>
        <w:separator/>
      </w:r>
    </w:p>
  </w:footnote>
  <w:footnote w:type="continuationSeparator" w:id="0">
    <w:p w:rsidR="00C90C19" w:rsidRDefault="00C90C19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19" w:rsidRPr="00802C91" w:rsidRDefault="00C90C1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0935335" wp14:editId="6EEBF816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C90C19" w:rsidRPr="00802C91" w:rsidRDefault="00C90C1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C90C19" w:rsidRPr="00802C91" w:rsidRDefault="00C90C1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C90C19" w:rsidRPr="00182D68" w:rsidRDefault="00C90C1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C90C19" w:rsidRDefault="00C90C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A5012"/>
    <w:rsid w:val="000E22DF"/>
    <w:rsid w:val="0010507F"/>
    <w:rsid w:val="001A3BAF"/>
    <w:rsid w:val="002E0797"/>
    <w:rsid w:val="003764E8"/>
    <w:rsid w:val="004B3477"/>
    <w:rsid w:val="004D6087"/>
    <w:rsid w:val="00576FAD"/>
    <w:rsid w:val="005B4FED"/>
    <w:rsid w:val="005C4F1A"/>
    <w:rsid w:val="00607D56"/>
    <w:rsid w:val="00795A5A"/>
    <w:rsid w:val="00802C91"/>
    <w:rsid w:val="00850764"/>
    <w:rsid w:val="008D2CDE"/>
    <w:rsid w:val="009D6E86"/>
    <w:rsid w:val="009E26A9"/>
    <w:rsid w:val="00A61F37"/>
    <w:rsid w:val="00A62C94"/>
    <w:rsid w:val="00C90C19"/>
    <w:rsid w:val="00CE509D"/>
    <w:rsid w:val="00D62C97"/>
    <w:rsid w:val="00DE6FD9"/>
    <w:rsid w:val="00E95A6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juridico</cp:lastModifiedBy>
  <cp:revision>9</cp:revision>
  <cp:lastPrinted>2022-01-10T15:14:00Z</cp:lastPrinted>
  <dcterms:created xsi:type="dcterms:W3CDTF">2022-01-04T15:37:00Z</dcterms:created>
  <dcterms:modified xsi:type="dcterms:W3CDTF">2022-01-10T15:14:00Z</dcterms:modified>
</cp:coreProperties>
</file>