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D4" w:rsidRDefault="004D74D4" w:rsidP="004D74D4">
      <w:pPr>
        <w:suppressAutoHyphens/>
        <w:jc w:val="center"/>
        <w:rPr>
          <w:rFonts w:ascii="Arial" w:hAnsi="Arial" w:cs="Arial"/>
          <w:b/>
          <w:bCs/>
          <w:lang w:eastAsia="ar-SA"/>
        </w:rPr>
      </w:pPr>
      <w:r>
        <w:rPr>
          <w:rFonts w:ascii="Arial" w:hAnsi="Arial" w:cs="Arial"/>
          <w:b/>
          <w:bCs/>
          <w:lang w:eastAsia="ar-SA"/>
        </w:rPr>
        <w:t xml:space="preserve">PROJETO DE LEI Nº </w:t>
      </w:r>
      <w:r w:rsidR="00EF7FA3">
        <w:rPr>
          <w:rFonts w:ascii="Arial" w:hAnsi="Arial" w:cs="Arial"/>
          <w:b/>
          <w:bCs/>
          <w:lang w:eastAsia="ar-SA"/>
        </w:rPr>
        <w:t>08, 12</w:t>
      </w:r>
      <w:r w:rsidR="00152F7A">
        <w:rPr>
          <w:rFonts w:ascii="Arial" w:hAnsi="Arial" w:cs="Arial"/>
          <w:b/>
          <w:bCs/>
          <w:lang w:eastAsia="ar-SA"/>
        </w:rPr>
        <w:t xml:space="preserve"> DE ABRIL DE </w:t>
      </w:r>
      <w:proofErr w:type="gramStart"/>
      <w:r w:rsidR="00152F7A">
        <w:rPr>
          <w:rFonts w:ascii="Arial" w:hAnsi="Arial" w:cs="Arial"/>
          <w:b/>
          <w:bCs/>
          <w:lang w:eastAsia="ar-SA"/>
        </w:rPr>
        <w:t>2021</w:t>
      </w:r>
      <w:proofErr w:type="gramEnd"/>
    </w:p>
    <w:p w:rsidR="004D74D4" w:rsidRDefault="004D74D4" w:rsidP="004D74D4">
      <w:pPr>
        <w:tabs>
          <w:tab w:val="left" w:pos="8055"/>
        </w:tabs>
        <w:jc w:val="both"/>
        <w:rPr>
          <w:rFonts w:ascii="Arial" w:hAnsi="Arial"/>
        </w:rPr>
      </w:pPr>
      <w:r>
        <w:rPr>
          <w:rFonts w:ascii="Arial" w:hAnsi="Arial"/>
        </w:rPr>
        <w:tab/>
      </w:r>
    </w:p>
    <w:p w:rsidR="004D74D4" w:rsidRDefault="004D74D4" w:rsidP="004D74D4">
      <w:pPr>
        <w:tabs>
          <w:tab w:val="left" w:pos="8055"/>
        </w:tabs>
        <w:jc w:val="both"/>
        <w:rPr>
          <w:rFonts w:ascii="Arial" w:hAnsi="Arial"/>
        </w:rPr>
      </w:pPr>
    </w:p>
    <w:p w:rsidR="004D74D4" w:rsidRDefault="004D74D4" w:rsidP="004D74D4">
      <w:pPr>
        <w:pStyle w:val="Recuodecorpodetexto3"/>
        <w:ind w:left="3402"/>
        <w:jc w:val="both"/>
        <w:rPr>
          <w:rFonts w:ascii="Arial" w:hAnsi="Arial" w:cs="Arial"/>
          <w:b/>
          <w:bCs/>
          <w:sz w:val="24"/>
          <w:szCs w:val="24"/>
          <w:lang w:eastAsia="ar-SA"/>
        </w:rPr>
      </w:pPr>
      <w:r>
        <w:rPr>
          <w:rFonts w:ascii="Arial" w:hAnsi="Arial" w:cs="Arial"/>
          <w:b/>
          <w:bCs/>
          <w:sz w:val="24"/>
          <w:szCs w:val="24"/>
          <w:lang w:eastAsia="ar-SA"/>
        </w:rPr>
        <w:t>“</w:t>
      </w:r>
      <w:r w:rsidR="009E630D">
        <w:rPr>
          <w:rFonts w:ascii="Arial" w:hAnsi="Arial" w:cs="Arial"/>
          <w:b/>
          <w:bCs/>
          <w:sz w:val="24"/>
          <w:szCs w:val="24"/>
          <w:lang w:eastAsia="ar-SA"/>
        </w:rPr>
        <w:t>DISPÕE SOBRE A CONTINUIDADE DO PROGRAMA DE INCENTIVO ÁS COMPRAS NO COMÉRCIO LOCAL E DÁ OUTRAS PROVIDÊNCIAS</w:t>
      </w:r>
      <w:r w:rsidRPr="00532CAD">
        <w:rPr>
          <w:rFonts w:ascii="Arial" w:hAnsi="Arial" w:cs="Arial"/>
          <w:b/>
          <w:bCs/>
          <w:sz w:val="24"/>
          <w:szCs w:val="24"/>
          <w:lang w:eastAsia="ar-SA"/>
        </w:rPr>
        <w:t>”.</w:t>
      </w:r>
      <w:r>
        <w:rPr>
          <w:rFonts w:ascii="Arial" w:hAnsi="Arial" w:cs="Arial"/>
          <w:b/>
          <w:bCs/>
          <w:sz w:val="24"/>
          <w:szCs w:val="24"/>
          <w:lang w:eastAsia="ar-SA"/>
        </w:rPr>
        <w:t xml:space="preserve">  </w:t>
      </w:r>
    </w:p>
    <w:p w:rsidR="004D74D4" w:rsidRDefault="004D74D4" w:rsidP="004D74D4">
      <w:pPr>
        <w:ind w:left="3828"/>
        <w:jc w:val="center"/>
        <w:rPr>
          <w:rFonts w:ascii="Arial" w:hAnsi="Arial"/>
        </w:rPr>
      </w:pPr>
    </w:p>
    <w:p w:rsidR="009E630D" w:rsidRPr="009E630D" w:rsidRDefault="004D74D4" w:rsidP="009E630D">
      <w:pPr>
        <w:pStyle w:val="Corpodetexto"/>
        <w:tabs>
          <w:tab w:val="left" w:pos="0"/>
        </w:tabs>
        <w:spacing w:line="360" w:lineRule="auto"/>
        <w:rPr>
          <w:rFonts w:cs="Arial"/>
          <w:szCs w:val="24"/>
        </w:rPr>
      </w:pPr>
      <w:r>
        <w:rPr>
          <w:rFonts w:cs="Arial"/>
          <w:szCs w:val="24"/>
          <w:lang w:val="pt-BR" w:eastAsia="pt-BR"/>
        </w:rPr>
        <w:tab/>
      </w:r>
      <w:r w:rsidRPr="009E630D">
        <w:rPr>
          <w:rFonts w:cs="Arial"/>
          <w:b/>
          <w:bCs/>
          <w:color w:val="000000"/>
        </w:rPr>
        <w:t>Art. 1º.</w:t>
      </w:r>
      <w:r w:rsidRPr="009E630D">
        <w:rPr>
          <w:rFonts w:cs="Arial"/>
          <w:bCs/>
          <w:color w:val="000000"/>
        </w:rPr>
        <w:t xml:space="preserve"> </w:t>
      </w:r>
      <w:r w:rsidR="009E630D" w:rsidRPr="009E630D">
        <w:rPr>
          <w:rFonts w:cs="Arial"/>
          <w:szCs w:val="24"/>
        </w:rPr>
        <w:t>Fica o Poder Executivo Municipal autorizado a dar continuidade ao programa que tem como objetivo incentivar as compras no comércio local, através da troca de notas fiscais por cautelas para concorrer a prêmios que serão sorteados de forma anual, de acordo com as disposições constantes nesta Lei e no Regimento Interno do programa, que dela faz parte integrante.</w:t>
      </w:r>
    </w:p>
    <w:p w:rsidR="009E630D" w:rsidRDefault="009E630D" w:rsidP="009E630D">
      <w:pPr>
        <w:spacing w:line="360" w:lineRule="auto"/>
        <w:ind w:firstLine="708"/>
        <w:jc w:val="both"/>
        <w:rPr>
          <w:rFonts w:ascii="Arial" w:hAnsi="Arial" w:cs="Arial"/>
        </w:rPr>
      </w:pPr>
      <w:r w:rsidRPr="009E630D">
        <w:rPr>
          <w:rFonts w:ascii="Arial" w:hAnsi="Arial" w:cs="Arial"/>
          <w:b/>
          <w:bCs/>
        </w:rPr>
        <w:t>Parágrafo único.</w:t>
      </w:r>
      <w:r w:rsidRPr="009E630D">
        <w:rPr>
          <w:rFonts w:ascii="Arial" w:hAnsi="Arial" w:cs="Arial"/>
          <w:bCs/>
        </w:rPr>
        <w:t xml:space="preserve"> No Anexo Único desta </w:t>
      </w:r>
      <w:r w:rsidRPr="009E630D">
        <w:rPr>
          <w:rFonts w:ascii="Arial" w:hAnsi="Arial" w:cs="Arial"/>
        </w:rPr>
        <w:t>Lei (</w:t>
      </w:r>
      <w:r>
        <w:rPr>
          <w:rFonts w:ascii="Arial" w:hAnsi="Arial" w:cs="Arial"/>
        </w:rPr>
        <w:t>Regimento Interno d</w:t>
      </w:r>
      <w:r w:rsidRPr="009E630D">
        <w:rPr>
          <w:rFonts w:ascii="Arial" w:hAnsi="Arial" w:cs="Arial"/>
        </w:rPr>
        <w:t>o Programa) estão disciplinados os critérios para sorteio, valor dos prêmios, fixação de datas, valores mínimos para cada cautela, validade de documentos fiscais para concorrer à premiação e outras exigências relacionadas ao programa.</w:t>
      </w:r>
    </w:p>
    <w:p w:rsidR="009E630D" w:rsidRDefault="009E630D" w:rsidP="009E630D">
      <w:pPr>
        <w:spacing w:line="360" w:lineRule="auto"/>
        <w:ind w:firstLine="708"/>
        <w:jc w:val="both"/>
        <w:rPr>
          <w:rFonts w:ascii="Arial" w:hAnsi="Arial" w:cs="Arial"/>
        </w:rPr>
      </w:pPr>
    </w:p>
    <w:p w:rsidR="009E630D" w:rsidRPr="009E630D" w:rsidRDefault="009E630D" w:rsidP="009E630D">
      <w:pPr>
        <w:spacing w:line="360" w:lineRule="auto"/>
        <w:ind w:firstLine="708"/>
        <w:jc w:val="both"/>
        <w:rPr>
          <w:rFonts w:ascii="Arial" w:hAnsi="Arial" w:cs="Arial"/>
        </w:rPr>
      </w:pPr>
      <w:r w:rsidRPr="009E630D">
        <w:rPr>
          <w:rFonts w:ascii="Arial" w:hAnsi="Arial" w:cs="Arial"/>
          <w:b/>
          <w:bCs/>
        </w:rPr>
        <w:t>Art. 2º.</w:t>
      </w:r>
      <w:r w:rsidRPr="009E630D">
        <w:rPr>
          <w:rFonts w:ascii="Arial" w:hAnsi="Arial" w:cs="Arial"/>
          <w:bCs/>
        </w:rPr>
        <w:t xml:space="preserve"> </w:t>
      </w:r>
      <w:r w:rsidRPr="009E630D">
        <w:rPr>
          <w:rFonts w:ascii="Arial" w:hAnsi="Arial" w:cs="Arial"/>
        </w:rPr>
        <w:t xml:space="preserve">As despesas decorrentes do objeto desta Lei correrão </w:t>
      </w:r>
      <w:proofErr w:type="gramStart"/>
      <w:r w:rsidRPr="009E630D">
        <w:rPr>
          <w:rFonts w:ascii="Arial" w:hAnsi="Arial" w:cs="Arial"/>
        </w:rPr>
        <w:t>às expensas do</w:t>
      </w:r>
      <w:proofErr w:type="gramEnd"/>
      <w:r w:rsidRPr="009E630D">
        <w:rPr>
          <w:rFonts w:ascii="Arial" w:hAnsi="Arial" w:cs="Arial"/>
        </w:rPr>
        <w:t xml:space="preserve"> seguinte crédito orçamentário, vigente na Lei Orçamentári</w:t>
      </w:r>
      <w:r w:rsidR="00EF7FA3">
        <w:rPr>
          <w:rFonts w:ascii="Arial" w:hAnsi="Arial" w:cs="Arial"/>
        </w:rPr>
        <w:t>a Anual para o exercício de 2021</w:t>
      </w:r>
      <w:r w:rsidRPr="009E630D">
        <w:rPr>
          <w:rFonts w:ascii="Arial" w:hAnsi="Arial" w:cs="Arial"/>
        </w:rPr>
        <w:t>:</w:t>
      </w:r>
    </w:p>
    <w:p w:rsidR="009E630D" w:rsidRPr="009E630D" w:rsidRDefault="009E630D" w:rsidP="009E630D">
      <w:pPr>
        <w:spacing w:line="360" w:lineRule="auto"/>
        <w:ind w:firstLine="708"/>
        <w:jc w:val="both"/>
        <w:rPr>
          <w:rFonts w:ascii="Arial" w:hAnsi="Arial" w:cs="Arial"/>
          <w:color w:val="000000"/>
        </w:rPr>
      </w:pPr>
      <w:r w:rsidRPr="009E630D">
        <w:rPr>
          <w:rFonts w:ascii="Arial" w:hAnsi="Arial" w:cs="Arial"/>
          <w:color w:val="000000"/>
        </w:rPr>
        <w:t xml:space="preserve">Órgão: </w:t>
      </w:r>
      <w:proofErr w:type="gramStart"/>
      <w:r w:rsidRPr="009E630D">
        <w:rPr>
          <w:rFonts w:ascii="Arial" w:hAnsi="Arial" w:cs="Arial"/>
          <w:color w:val="000000"/>
        </w:rPr>
        <w:t>04 – SECRETARIA</w:t>
      </w:r>
      <w:proofErr w:type="gramEnd"/>
      <w:r w:rsidRPr="009E630D">
        <w:rPr>
          <w:rFonts w:ascii="Arial" w:hAnsi="Arial" w:cs="Arial"/>
          <w:color w:val="000000"/>
        </w:rPr>
        <w:t xml:space="preserve"> MUNICIPAL DA FAZENDA, INDÚSTRIA E COMÉRCIO</w:t>
      </w:r>
    </w:p>
    <w:p w:rsidR="009E630D" w:rsidRPr="009E630D" w:rsidRDefault="009E630D" w:rsidP="009E630D">
      <w:pPr>
        <w:spacing w:line="360" w:lineRule="auto"/>
        <w:ind w:firstLine="708"/>
        <w:jc w:val="both"/>
        <w:rPr>
          <w:rFonts w:ascii="Arial" w:hAnsi="Arial" w:cs="Arial"/>
          <w:color w:val="000000"/>
        </w:rPr>
      </w:pPr>
      <w:r w:rsidRPr="009E630D">
        <w:rPr>
          <w:rFonts w:ascii="Arial" w:hAnsi="Arial" w:cs="Arial"/>
          <w:color w:val="000000"/>
        </w:rPr>
        <w:t xml:space="preserve">Unidade: 02 – </w:t>
      </w:r>
      <w:proofErr w:type="gramStart"/>
      <w:r w:rsidRPr="009E630D">
        <w:rPr>
          <w:rFonts w:ascii="Arial" w:hAnsi="Arial" w:cs="Arial"/>
          <w:color w:val="000000"/>
        </w:rPr>
        <w:t>INDUSTRIA</w:t>
      </w:r>
      <w:proofErr w:type="gramEnd"/>
      <w:r w:rsidRPr="009E630D">
        <w:rPr>
          <w:rFonts w:ascii="Arial" w:hAnsi="Arial" w:cs="Arial"/>
          <w:color w:val="000000"/>
        </w:rPr>
        <w:t>, COMÉRCIO E EVENTOS</w:t>
      </w:r>
    </w:p>
    <w:p w:rsidR="009E630D" w:rsidRPr="009E630D" w:rsidRDefault="009E630D" w:rsidP="009E630D">
      <w:pPr>
        <w:spacing w:line="360" w:lineRule="auto"/>
        <w:ind w:firstLine="708"/>
        <w:jc w:val="both"/>
        <w:rPr>
          <w:rFonts w:ascii="Arial" w:hAnsi="Arial" w:cs="Arial"/>
          <w:color w:val="000000"/>
        </w:rPr>
      </w:pPr>
      <w:proofErr w:type="spellStart"/>
      <w:r w:rsidRPr="009E630D">
        <w:rPr>
          <w:rFonts w:ascii="Arial" w:hAnsi="Arial" w:cs="Arial"/>
          <w:color w:val="000000"/>
        </w:rPr>
        <w:t>Proj</w:t>
      </w:r>
      <w:proofErr w:type="spellEnd"/>
      <w:r w:rsidRPr="009E630D">
        <w:rPr>
          <w:rFonts w:ascii="Arial" w:hAnsi="Arial" w:cs="Arial"/>
          <w:color w:val="000000"/>
        </w:rPr>
        <w:t>./Ativ</w:t>
      </w:r>
      <w:proofErr w:type="gramStart"/>
      <w:r w:rsidRPr="009E630D">
        <w:rPr>
          <w:rFonts w:ascii="Arial" w:hAnsi="Arial" w:cs="Arial"/>
          <w:color w:val="000000"/>
        </w:rPr>
        <w:t>.:</w:t>
      </w:r>
      <w:proofErr w:type="gramEnd"/>
      <w:r w:rsidRPr="009E630D">
        <w:rPr>
          <w:rFonts w:ascii="Arial" w:hAnsi="Arial" w:cs="Arial"/>
          <w:color w:val="000000"/>
        </w:rPr>
        <w:t xml:space="preserve"> 2.008 – INTEGRAÇÃO TRIBUTÁRIA</w:t>
      </w:r>
    </w:p>
    <w:p w:rsidR="009E630D" w:rsidRPr="009E630D" w:rsidRDefault="009E630D" w:rsidP="009E630D">
      <w:pPr>
        <w:spacing w:line="360" w:lineRule="auto"/>
        <w:ind w:firstLine="708"/>
        <w:jc w:val="both"/>
        <w:rPr>
          <w:rFonts w:ascii="Arial" w:hAnsi="Arial" w:cs="Arial"/>
          <w:color w:val="000000"/>
        </w:rPr>
      </w:pPr>
      <w:r w:rsidRPr="009E630D">
        <w:rPr>
          <w:rFonts w:ascii="Arial" w:hAnsi="Arial" w:cs="Arial"/>
          <w:color w:val="000000"/>
        </w:rPr>
        <w:t>3.3.90.31.00.00.00.00.0001 - Premiações Culturais</w:t>
      </w:r>
    </w:p>
    <w:p w:rsidR="009E630D" w:rsidRDefault="009E630D" w:rsidP="009E630D">
      <w:pPr>
        <w:spacing w:line="360" w:lineRule="auto"/>
        <w:ind w:firstLine="708"/>
        <w:jc w:val="both"/>
        <w:rPr>
          <w:rFonts w:ascii="Arial" w:hAnsi="Arial" w:cs="Arial"/>
        </w:rPr>
      </w:pPr>
    </w:p>
    <w:p w:rsidR="004D74D4" w:rsidRDefault="004D74D4" w:rsidP="004D74D4">
      <w:pPr>
        <w:pStyle w:val="Corpodetexto"/>
        <w:tabs>
          <w:tab w:val="left" w:pos="0"/>
        </w:tabs>
        <w:spacing w:line="360" w:lineRule="auto"/>
        <w:rPr>
          <w:rFonts w:cs="Arial"/>
        </w:rPr>
      </w:pPr>
      <w:r>
        <w:rPr>
          <w:rFonts w:cs="Arial"/>
          <w:b/>
          <w:bCs/>
          <w:color w:val="000000"/>
          <w:lang w:val="pt-BR"/>
        </w:rPr>
        <w:tab/>
      </w:r>
      <w:r>
        <w:rPr>
          <w:rFonts w:cs="Arial"/>
          <w:i/>
        </w:rPr>
        <w:t xml:space="preserve"> </w:t>
      </w:r>
      <w:r>
        <w:rPr>
          <w:rFonts w:cs="Arial"/>
          <w:b/>
        </w:rPr>
        <w:t xml:space="preserve">Art. </w:t>
      </w:r>
      <w:r w:rsidR="009E630D">
        <w:rPr>
          <w:rFonts w:cs="Arial"/>
          <w:b/>
          <w:lang w:val="pt-BR"/>
        </w:rPr>
        <w:t>3</w:t>
      </w:r>
      <w:r>
        <w:rPr>
          <w:rFonts w:cs="Arial"/>
          <w:b/>
          <w:lang w:val="pt-BR"/>
        </w:rPr>
        <w:t>°</w:t>
      </w:r>
      <w:r>
        <w:rPr>
          <w:rFonts w:cs="Arial"/>
          <w:b/>
        </w:rPr>
        <w:t>.</w:t>
      </w:r>
      <w:r>
        <w:rPr>
          <w:rFonts w:cs="Arial"/>
        </w:rPr>
        <w:t xml:space="preserve"> Esta </w:t>
      </w:r>
      <w:r>
        <w:rPr>
          <w:rFonts w:cs="Arial"/>
          <w:lang w:val="pt-BR"/>
        </w:rPr>
        <w:t>lei</w:t>
      </w:r>
      <w:r>
        <w:rPr>
          <w:rFonts w:cs="Arial"/>
        </w:rPr>
        <w:t xml:space="preserve"> entra em vigor após a sua promulgação e publicação.</w:t>
      </w:r>
    </w:p>
    <w:p w:rsidR="004D74D4" w:rsidRDefault="004D74D4" w:rsidP="004D74D4">
      <w:pPr>
        <w:pStyle w:val="Recuodecorpodetexto"/>
        <w:tabs>
          <w:tab w:val="left" w:pos="1701"/>
          <w:tab w:val="left" w:pos="5670"/>
        </w:tabs>
        <w:ind w:left="0" w:firstLine="1418"/>
      </w:pPr>
    </w:p>
    <w:p w:rsidR="004D74D4" w:rsidRDefault="004D74D4" w:rsidP="00152F7A">
      <w:pPr>
        <w:suppressAutoHyphens/>
        <w:jc w:val="center"/>
        <w:rPr>
          <w:rFonts w:ascii="Arial" w:hAnsi="Arial" w:cs="Arial"/>
          <w:iCs/>
          <w:lang w:eastAsia="ar-SA"/>
        </w:rPr>
      </w:pPr>
      <w:r>
        <w:rPr>
          <w:rFonts w:ascii="Arial" w:hAnsi="Arial"/>
          <w:bCs/>
          <w:lang w:val="x-none" w:eastAsia="ar-SA"/>
        </w:rPr>
        <w:t>Gabinete do Prefeito Municipal de Unistalda</w:t>
      </w:r>
      <w:r>
        <w:rPr>
          <w:rFonts w:ascii="Arial" w:hAnsi="Arial"/>
          <w:bCs/>
          <w:lang w:eastAsia="ar-SA"/>
        </w:rPr>
        <w:t>-</w:t>
      </w:r>
      <w:r>
        <w:rPr>
          <w:rFonts w:ascii="Arial" w:hAnsi="Arial"/>
          <w:bCs/>
          <w:lang w:val="x-none" w:eastAsia="ar-SA"/>
        </w:rPr>
        <w:t xml:space="preserve">RS, </w:t>
      </w:r>
      <w:r w:rsidR="00EF7FA3">
        <w:rPr>
          <w:rFonts w:ascii="Arial" w:hAnsi="Arial"/>
          <w:bCs/>
          <w:lang w:eastAsia="ar-SA"/>
        </w:rPr>
        <w:t>12</w:t>
      </w:r>
      <w:r w:rsidR="00152F7A">
        <w:rPr>
          <w:rFonts w:ascii="Arial" w:hAnsi="Arial"/>
          <w:bCs/>
          <w:lang w:eastAsia="ar-SA"/>
        </w:rPr>
        <w:t xml:space="preserve"> de abril de 2021</w:t>
      </w:r>
    </w:p>
    <w:p w:rsidR="004D74D4" w:rsidRDefault="004D74D4" w:rsidP="004D74D4">
      <w:pPr>
        <w:spacing w:line="360" w:lineRule="auto"/>
        <w:ind w:left="426" w:firstLine="992"/>
        <w:jc w:val="both"/>
        <w:rPr>
          <w:rFonts w:ascii="Arial" w:hAnsi="Arial"/>
        </w:rPr>
      </w:pPr>
    </w:p>
    <w:p w:rsidR="009E630D" w:rsidRDefault="009E630D" w:rsidP="004D74D4">
      <w:pPr>
        <w:spacing w:line="360" w:lineRule="auto"/>
        <w:ind w:left="426" w:firstLine="992"/>
        <w:jc w:val="both"/>
        <w:rPr>
          <w:rFonts w:ascii="Arial" w:hAnsi="Arial"/>
        </w:rPr>
      </w:pPr>
    </w:p>
    <w:p w:rsidR="001A54E2" w:rsidRDefault="001A54E2" w:rsidP="001A54E2">
      <w:pPr>
        <w:spacing w:line="360" w:lineRule="auto"/>
        <w:ind w:left="426"/>
        <w:jc w:val="center"/>
        <w:rPr>
          <w:rFonts w:ascii="Arial" w:hAnsi="Arial"/>
          <w:b/>
        </w:rPr>
      </w:pPr>
      <w:r>
        <w:rPr>
          <w:rFonts w:ascii="Arial" w:hAnsi="Arial"/>
          <w:b/>
        </w:rPr>
        <w:t>JOSÉ GILNEI MANARA MANZONI</w:t>
      </w:r>
    </w:p>
    <w:p w:rsidR="004D74D4" w:rsidRDefault="004D74D4" w:rsidP="009E630D">
      <w:pPr>
        <w:spacing w:line="360" w:lineRule="auto"/>
        <w:ind w:left="426"/>
        <w:jc w:val="center"/>
        <w:rPr>
          <w:rFonts w:ascii="Arial" w:hAnsi="Arial" w:cs="Arial"/>
          <w:b/>
        </w:rPr>
      </w:pPr>
      <w:r>
        <w:rPr>
          <w:rFonts w:ascii="Arial" w:hAnsi="Arial"/>
          <w:b/>
        </w:rPr>
        <w:t>Prefeito Municipal</w:t>
      </w:r>
    </w:p>
    <w:p w:rsidR="004D74D4" w:rsidRPr="009E630D" w:rsidRDefault="004D74D4" w:rsidP="004D74D4">
      <w:pPr>
        <w:suppressAutoHyphens/>
        <w:jc w:val="center"/>
        <w:rPr>
          <w:rFonts w:ascii="Arial" w:hAnsi="Arial" w:cs="Arial"/>
          <w:b/>
        </w:rPr>
      </w:pPr>
    </w:p>
    <w:p w:rsidR="004D74D4" w:rsidRPr="009E630D" w:rsidRDefault="004D74D4" w:rsidP="004D74D4">
      <w:pPr>
        <w:suppressAutoHyphens/>
        <w:jc w:val="center"/>
        <w:rPr>
          <w:rFonts w:ascii="Arial" w:hAnsi="Arial" w:cs="Arial"/>
          <w:b/>
        </w:rPr>
      </w:pP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ANEXO ÚNICO</w:t>
      </w: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REGIMENTO INTERNO DO PROGRAMA DE INCENTIVO ÀS COMPRAS NO COMÉRCIO LOCAL</w:t>
      </w:r>
    </w:p>
    <w:p w:rsidR="009E630D" w:rsidRPr="009E630D" w:rsidRDefault="009E630D" w:rsidP="009E630D">
      <w:pPr>
        <w:shd w:val="clear" w:color="auto" w:fill="D9D9D9" w:themeFill="background1" w:themeFillShade="D9"/>
        <w:spacing w:line="360" w:lineRule="auto"/>
        <w:jc w:val="center"/>
        <w:rPr>
          <w:rFonts w:ascii="Arial" w:hAnsi="Arial" w:cs="Arial"/>
          <w:b/>
        </w:rPr>
      </w:pP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“SUA NOTA PREMIADA VALE COMPRAS EM UNISTALDA”</w:t>
      </w: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UMA PROMOÇÃO DA ADMINISTRAÇÃO MUNICIPAL DE UNISTALDA</w:t>
      </w:r>
    </w:p>
    <w:p w:rsidR="009E630D" w:rsidRPr="009E630D" w:rsidRDefault="009E630D" w:rsidP="009E630D">
      <w:pPr>
        <w:tabs>
          <w:tab w:val="center" w:pos="284"/>
        </w:tabs>
        <w:spacing w:line="360" w:lineRule="auto"/>
        <w:jc w:val="both"/>
        <w:rPr>
          <w:rFonts w:ascii="Arial" w:hAnsi="Arial" w:cs="Arial"/>
          <w:b/>
        </w:rPr>
      </w:pPr>
    </w:p>
    <w:p w:rsidR="009E630D" w:rsidRPr="009E630D" w:rsidRDefault="009E630D" w:rsidP="009E630D">
      <w:pPr>
        <w:tabs>
          <w:tab w:val="center" w:pos="284"/>
        </w:tabs>
        <w:spacing w:line="360" w:lineRule="auto"/>
        <w:jc w:val="both"/>
        <w:rPr>
          <w:rFonts w:ascii="Arial" w:hAnsi="Arial" w:cs="Arial"/>
          <w:b/>
        </w:rPr>
      </w:pPr>
    </w:p>
    <w:p w:rsidR="009E630D" w:rsidRPr="009E630D" w:rsidRDefault="009E630D" w:rsidP="009E630D">
      <w:pPr>
        <w:pStyle w:val="Cabealho"/>
        <w:spacing w:line="360" w:lineRule="auto"/>
        <w:ind w:firstLine="708"/>
        <w:jc w:val="both"/>
        <w:rPr>
          <w:rFonts w:ascii="Arial" w:hAnsi="Arial" w:cs="Arial"/>
          <w:b/>
          <w:bCs/>
          <w:u w:val="single"/>
        </w:rPr>
      </w:pPr>
      <w:r w:rsidRPr="009E630D">
        <w:rPr>
          <w:rFonts w:ascii="Arial" w:hAnsi="Arial" w:cs="Arial"/>
          <w:b/>
          <w:bCs/>
          <w:u w:val="single"/>
        </w:rPr>
        <w:t xml:space="preserve">CLÁUSULA PRIMEIRA: DO PERÍODO DE VIGÊNCIA </w:t>
      </w:r>
    </w:p>
    <w:p w:rsidR="009E630D" w:rsidRPr="009E630D" w:rsidRDefault="009E630D"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1.1 </w:t>
      </w:r>
      <w:r w:rsidRPr="009E630D">
        <w:rPr>
          <w:rFonts w:ascii="Arial" w:hAnsi="Arial" w:cs="Arial"/>
        </w:rPr>
        <w:t>O Programa de incentivo às compras no comércio local terá vigência de 1º d</w:t>
      </w:r>
      <w:r w:rsidR="00152F7A">
        <w:rPr>
          <w:rFonts w:ascii="Arial" w:hAnsi="Arial" w:cs="Arial"/>
        </w:rPr>
        <w:t xml:space="preserve">e junho de 2021 até 15 de dezembro de cada ano. </w:t>
      </w:r>
    </w:p>
    <w:p w:rsidR="009E630D" w:rsidRPr="009E630D" w:rsidRDefault="009E630D" w:rsidP="009E630D">
      <w:pPr>
        <w:pStyle w:val="Cabealho"/>
        <w:spacing w:line="360" w:lineRule="auto"/>
        <w:ind w:firstLine="708"/>
        <w:jc w:val="both"/>
        <w:rPr>
          <w:rFonts w:ascii="Arial" w:hAnsi="Arial" w:cs="Arial"/>
        </w:rPr>
      </w:pPr>
      <w:r w:rsidRPr="00E43010">
        <w:rPr>
          <w:rFonts w:ascii="Arial" w:hAnsi="Arial" w:cs="Arial"/>
          <w:b/>
          <w:bCs/>
        </w:rPr>
        <w:t>Parágrafo único.</w:t>
      </w:r>
      <w:r w:rsidRPr="00E43010">
        <w:rPr>
          <w:rFonts w:ascii="Arial" w:hAnsi="Arial" w:cs="Arial"/>
          <w:b/>
        </w:rPr>
        <w:t xml:space="preserve"> </w:t>
      </w:r>
      <w:r w:rsidRPr="009E630D">
        <w:rPr>
          <w:rFonts w:ascii="Arial" w:hAnsi="Arial" w:cs="Arial"/>
        </w:rPr>
        <w:t>Os documentos fiscais hábeis para troca</w:t>
      </w:r>
      <w:r w:rsidR="00E43010">
        <w:rPr>
          <w:rFonts w:ascii="Arial" w:hAnsi="Arial" w:cs="Arial"/>
        </w:rPr>
        <w:t xml:space="preserve"> por cautelas terão como data-</w:t>
      </w:r>
      <w:r w:rsidRPr="009E630D">
        <w:rPr>
          <w:rFonts w:ascii="Arial" w:hAnsi="Arial" w:cs="Arial"/>
        </w:rPr>
        <w:t xml:space="preserve">base para participação neste programa das notas fiscais, serão a partir de 01 de janeiro do corrente ano. </w:t>
      </w:r>
    </w:p>
    <w:p w:rsidR="009E630D" w:rsidRPr="009E630D" w:rsidRDefault="009E630D" w:rsidP="009E630D">
      <w:pPr>
        <w:pStyle w:val="Cabealho"/>
        <w:spacing w:line="360" w:lineRule="auto"/>
        <w:ind w:firstLine="708"/>
        <w:jc w:val="both"/>
        <w:rPr>
          <w:rFonts w:ascii="Arial" w:hAnsi="Arial" w:cs="Arial"/>
        </w:rPr>
      </w:pPr>
    </w:p>
    <w:p w:rsidR="009E630D" w:rsidRPr="009E630D" w:rsidRDefault="009E630D" w:rsidP="009E630D">
      <w:pPr>
        <w:pStyle w:val="Cabealho"/>
        <w:spacing w:line="360" w:lineRule="auto"/>
        <w:ind w:firstLine="708"/>
        <w:jc w:val="both"/>
        <w:rPr>
          <w:rFonts w:ascii="Arial" w:hAnsi="Arial" w:cs="Arial"/>
          <w:b/>
          <w:bCs/>
          <w:u w:val="single"/>
        </w:rPr>
      </w:pPr>
      <w:r w:rsidRPr="009E630D">
        <w:rPr>
          <w:rFonts w:ascii="Arial" w:hAnsi="Arial" w:cs="Arial"/>
          <w:b/>
          <w:bCs/>
          <w:u w:val="single"/>
        </w:rPr>
        <w:t>CLÁUSULA SEGUNDA: DOS OBJETIVOS</w:t>
      </w:r>
    </w:p>
    <w:p w:rsidR="009E630D" w:rsidRPr="009E630D" w:rsidRDefault="00E43010" w:rsidP="009E630D">
      <w:pPr>
        <w:pStyle w:val="Cabealho"/>
        <w:spacing w:line="360" w:lineRule="auto"/>
        <w:ind w:firstLine="708"/>
        <w:jc w:val="both"/>
        <w:rPr>
          <w:rFonts w:ascii="Arial" w:hAnsi="Arial" w:cs="Arial"/>
        </w:rPr>
      </w:pPr>
      <w:r w:rsidRPr="00E43010">
        <w:rPr>
          <w:rFonts w:ascii="Arial" w:hAnsi="Arial" w:cs="Arial"/>
          <w:b/>
        </w:rPr>
        <w:t>2.1</w:t>
      </w:r>
      <w:r>
        <w:rPr>
          <w:rFonts w:ascii="Arial" w:hAnsi="Arial" w:cs="Arial"/>
        </w:rPr>
        <w:t xml:space="preserve"> </w:t>
      </w:r>
      <w:r w:rsidR="009E630D" w:rsidRPr="009E630D">
        <w:rPr>
          <w:rFonts w:ascii="Arial" w:hAnsi="Arial" w:cs="Arial"/>
        </w:rPr>
        <w:t xml:space="preserve">A Administração Municipal continuará este programa, a exemplo dos exercícios anteriores, visando ao fortalecimento do comércio e dos serviços de Unistalda, bem como o aumento do valor adicionado do ICMS, e destaca como prioridades: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w:t>
      </w:r>
      <w:r w:rsidRPr="009E630D">
        <w:rPr>
          <w:rFonts w:ascii="Arial" w:hAnsi="Arial" w:cs="Arial"/>
          <w:b/>
          <w:bCs/>
        </w:rPr>
        <w:t xml:space="preserve">1 Para o Consumidor: </w:t>
      </w:r>
      <w:r w:rsidRPr="009E630D">
        <w:rPr>
          <w:rFonts w:ascii="Arial" w:hAnsi="Arial" w:cs="Arial"/>
        </w:rPr>
        <w:t xml:space="preserve">incentivá-lo a adquirir bens, serviços e outros gêneros no Município, dotando-o de uma consciência econômica de crescimento, pois quanto maior o consumo, maior a disponibilidade de novos produtos no mercado, satisfazendo assim as exigências do consumidor.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w:t>
      </w:r>
      <w:r w:rsidRPr="009E630D">
        <w:rPr>
          <w:rFonts w:ascii="Arial" w:hAnsi="Arial" w:cs="Arial"/>
          <w:b/>
          <w:bCs/>
        </w:rPr>
        <w:t xml:space="preserve">2 Para o Comércio, Indústria, Prestadores de Serviços e Produtores Rurais: </w:t>
      </w:r>
      <w:r w:rsidRPr="009E630D">
        <w:rPr>
          <w:rFonts w:ascii="Arial" w:hAnsi="Arial" w:cs="Arial"/>
        </w:rPr>
        <w:t>Oportunizar além da comercialização, a diversidade de seus produtos e a segurança quanto ao retorno de suas vendas.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1.3</w:t>
      </w:r>
      <w:r w:rsidRPr="009E630D">
        <w:rPr>
          <w:rFonts w:ascii="Arial" w:hAnsi="Arial" w:cs="Arial"/>
          <w:b/>
          <w:bCs/>
        </w:rPr>
        <w:t xml:space="preserve"> Para o Município: </w:t>
      </w:r>
      <w:r w:rsidRPr="009E630D">
        <w:rPr>
          <w:rFonts w:ascii="Arial" w:hAnsi="Arial" w:cs="Arial"/>
        </w:rPr>
        <w:t>Forma alternativa para incremento n</w:t>
      </w:r>
      <w:r w:rsidR="00E43010">
        <w:rPr>
          <w:rFonts w:ascii="Arial" w:hAnsi="Arial" w:cs="Arial"/>
        </w:rPr>
        <w:t>as receitas, gerando por consequ</w:t>
      </w:r>
      <w:r w:rsidRPr="009E630D">
        <w:rPr>
          <w:rFonts w:ascii="Arial" w:hAnsi="Arial" w:cs="Arial"/>
        </w:rPr>
        <w:t>ência, um acréscimo no valor adicionado do ICMS.</w:t>
      </w:r>
    </w:p>
    <w:p w:rsidR="009E630D" w:rsidRDefault="009E630D" w:rsidP="009E630D">
      <w:pPr>
        <w:pStyle w:val="Cabealho"/>
        <w:spacing w:line="360" w:lineRule="auto"/>
        <w:jc w:val="both"/>
        <w:rPr>
          <w:rFonts w:ascii="Arial" w:hAnsi="Arial" w:cs="Arial"/>
        </w:rPr>
      </w:pPr>
    </w:p>
    <w:p w:rsidR="00E43010" w:rsidRPr="009E630D" w:rsidRDefault="00E43010" w:rsidP="009E630D">
      <w:pPr>
        <w:pStyle w:val="Cabealho"/>
        <w:spacing w:line="360" w:lineRule="auto"/>
        <w:jc w:val="both"/>
        <w:rPr>
          <w:rFonts w:ascii="Arial" w:hAnsi="Arial" w:cs="Arial"/>
        </w:rPr>
      </w:pPr>
    </w:p>
    <w:p w:rsidR="009E630D" w:rsidRPr="009E630D" w:rsidRDefault="009E630D" w:rsidP="009E630D">
      <w:pPr>
        <w:pStyle w:val="Cabealho"/>
        <w:spacing w:line="360" w:lineRule="auto"/>
        <w:ind w:firstLine="708"/>
        <w:jc w:val="both"/>
        <w:rPr>
          <w:rFonts w:ascii="Arial" w:hAnsi="Arial" w:cs="Arial"/>
          <w:b/>
          <w:bCs/>
          <w:u w:val="single"/>
        </w:rPr>
      </w:pPr>
      <w:r w:rsidRPr="009E630D">
        <w:rPr>
          <w:rFonts w:ascii="Arial" w:hAnsi="Arial" w:cs="Arial"/>
          <w:b/>
          <w:bCs/>
          <w:u w:val="single"/>
        </w:rPr>
        <w:lastRenderedPageBreak/>
        <w:t>CLÁUSULA T</w:t>
      </w:r>
      <w:r w:rsidR="00E43010">
        <w:rPr>
          <w:rFonts w:ascii="Arial" w:hAnsi="Arial" w:cs="Arial"/>
          <w:b/>
          <w:bCs/>
          <w:u w:val="single"/>
        </w:rPr>
        <w:t>ERCEIRA: DA DOCUMENTAÇÃO FISCAL</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 </w:t>
      </w:r>
      <w:r w:rsidRPr="009E630D">
        <w:rPr>
          <w:rFonts w:ascii="Arial" w:hAnsi="Arial" w:cs="Arial"/>
        </w:rPr>
        <w:t>Serão considerados como documentos válidos, para a participação no Programa, aqueles: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3.1.1 Emitidos pelo Comércio e Indústria: </w:t>
      </w:r>
      <w:r w:rsidRPr="009E630D">
        <w:rPr>
          <w:rFonts w:ascii="Arial" w:hAnsi="Arial" w:cs="Arial"/>
        </w:rPr>
        <w:t>notas fiscais de venda e cupons fiscais emitidos por máquinas registradoras, ou com utilização de sistemas informatizados, autorizados pela Receita Estadual, provenientes de empresas com inscrição e estabelecimento em Unistalda, devidamente regularizadas perante a Receita Municipal.</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3.1.2 Emitidos por Prestadores de Serviços – Pessoa Jurídica:</w:t>
      </w:r>
      <w:r w:rsidRPr="009E630D">
        <w:rPr>
          <w:rFonts w:ascii="Arial" w:hAnsi="Arial" w:cs="Arial"/>
        </w:rPr>
        <w:t xml:space="preserve"> notas fiscais de prestação de serviços e cupons fiscais, emitidos por pessoa jurídica, inscrita e estabelecida no Município de Unistalda, devidamente regularizada perante a Receita Municipal.</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3.1.3 Emitidos por Produtores Rurais: </w:t>
      </w:r>
      <w:r w:rsidRPr="009E630D">
        <w:rPr>
          <w:rFonts w:ascii="Arial" w:hAnsi="Arial" w:cs="Arial"/>
        </w:rPr>
        <w:t>notas fiscais de produtores rurais com inscrição no Município de Unistalda.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3.1.4 Tributos Municipais: </w:t>
      </w:r>
      <w:r w:rsidRPr="009E630D">
        <w:rPr>
          <w:rFonts w:ascii="Arial" w:hAnsi="Arial" w:cs="Arial"/>
        </w:rPr>
        <w:t xml:space="preserve">comprovantes de recolhimento de IPTU (Imposto Predial e Territorial Urbano), ISSQN (Imposto Sobre Serviços de Qualquer Natureza), ITBI (Imposto de Transmissão de Bens Imóveis </w:t>
      </w:r>
      <w:proofErr w:type="spellStart"/>
      <w:r w:rsidRPr="009E630D">
        <w:rPr>
          <w:rFonts w:ascii="Arial" w:hAnsi="Arial" w:cs="Arial"/>
          <w:i/>
        </w:rPr>
        <w:t>intervivos</w:t>
      </w:r>
      <w:proofErr w:type="spellEnd"/>
      <w:r w:rsidRPr="009E630D">
        <w:rPr>
          <w:rFonts w:ascii="Arial" w:hAnsi="Arial" w:cs="Arial"/>
        </w:rPr>
        <w:t>), Contribuição de Melhoria, Dívida Ativa Tributária (decorrente de impostos e contribuição de melhoria).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Cs/>
        </w:rPr>
        <w:t>Parágrafo único.</w:t>
      </w:r>
      <w:r w:rsidRPr="009E630D">
        <w:rPr>
          <w:rFonts w:ascii="Arial" w:hAnsi="Arial" w:cs="Arial"/>
        </w:rPr>
        <w:t xml:space="preserve"> Os documentos fiscais hábeis para troca por cautelas terão que possuir necessariamente o numero de seu CPF e o nome completo, além do documento fiscal. </w:t>
      </w:r>
    </w:p>
    <w:p w:rsidR="009E630D" w:rsidRPr="009E630D" w:rsidRDefault="009E630D" w:rsidP="009E630D">
      <w:pPr>
        <w:pStyle w:val="Cabealho"/>
        <w:spacing w:line="360" w:lineRule="auto"/>
        <w:jc w:val="both"/>
        <w:rPr>
          <w:rFonts w:ascii="Arial" w:hAnsi="Arial" w:cs="Arial"/>
          <w:b/>
          <w:bCs/>
        </w:rPr>
      </w:pPr>
    </w:p>
    <w:p w:rsidR="009E630D" w:rsidRPr="009E630D" w:rsidRDefault="00E43010" w:rsidP="009E630D">
      <w:pPr>
        <w:pStyle w:val="Cabealho"/>
        <w:spacing w:line="360" w:lineRule="auto"/>
        <w:ind w:firstLine="708"/>
        <w:jc w:val="both"/>
        <w:rPr>
          <w:rFonts w:ascii="Arial" w:hAnsi="Arial" w:cs="Arial"/>
          <w:b/>
          <w:bCs/>
          <w:u w:val="single"/>
        </w:rPr>
      </w:pPr>
      <w:r>
        <w:rPr>
          <w:rFonts w:ascii="Arial" w:hAnsi="Arial" w:cs="Arial"/>
          <w:b/>
          <w:bCs/>
          <w:u w:val="single"/>
        </w:rPr>
        <w:t>CLÁUSULA QUARTA: DAS CAUTELAS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 </w:t>
      </w:r>
      <w:r w:rsidRPr="009E630D">
        <w:rPr>
          <w:rFonts w:ascii="Arial" w:hAnsi="Arial" w:cs="Arial"/>
        </w:rPr>
        <w:t>As cautelas serão fornecidas a quem estiver de posse de qualquer dos documentos fiscais válidos, descritos na Cláusula Terceira, mediante a sua apresentação, nos seguintes valores: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4.1.1 Emitidos pelo Comércio e Indústria e de Tributos Municipais: </w:t>
      </w:r>
      <w:r w:rsidRPr="009E630D">
        <w:rPr>
          <w:rFonts w:ascii="Arial" w:hAnsi="Arial" w:cs="Arial"/>
        </w:rPr>
        <w:t xml:space="preserve">valor igual a R$ </w:t>
      </w:r>
      <w:r w:rsidRPr="009E630D">
        <w:rPr>
          <w:rFonts w:ascii="Arial" w:hAnsi="Arial" w:cs="Arial"/>
          <w:color w:val="000000"/>
        </w:rPr>
        <w:t>50,00 (cinquenta reais)</w:t>
      </w:r>
      <w:r w:rsidRPr="009E630D">
        <w:rPr>
          <w:rFonts w:ascii="Arial" w:hAnsi="Arial" w:cs="Arial"/>
        </w:rPr>
        <w:t xml:space="preserve"> para cada cautela.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4.1.2 Emitidos por Prestadores de Serviços/Pessoa Jurídica: </w:t>
      </w:r>
      <w:r w:rsidRPr="009E630D">
        <w:rPr>
          <w:rFonts w:ascii="Arial" w:hAnsi="Arial" w:cs="Arial"/>
        </w:rPr>
        <w:t>valor igual a R</w:t>
      </w:r>
      <w:r w:rsidRPr="009E630D">
        <w:rPr>
          <w:rFonts w:ascii="Arial" w:hAnsi="Arial" w:cs="Arial"/>
          <w:color w:val="000000"/>
        </w:rPr>
        <w:t>$ 50,00</w:t>
      </w:r>
      <w:r w:rsidRPr="009E630D">
        <w:rPr>
          <w:rFonts w:ascii="Arial" w:hAnsi="Arial" w:cs="Arial"/>
          <w:color w:val="FF0000"/>
        </w:rPr>
        <w:t xml:space="preserve"> </w:t>
      </w:r>
      <w:r w:rsidRPr="009E630D">
        <w:rPr>
          <w:rFonts w:ascii="Arial" w:hAnsi="Arial" w:cs="Arial"/>
          <w:color w:val="000000"/>
        </w:rPr>
        <w:t>(cinquenta reais) para cada cautela</w:t>
      </w:r>
      <w:r w:rsidRPr="009E630D">
        <w:rPr>
          <w:rFonts w:ascii="Arial" w:hAnsi="Arial" w:cs="Arial"/>
        </w:rPr>
        <w:t>.</w:t>
      </w:r>
    </w:p>
    <w:p w:rsidR="009E630D" w:rsidRPr="009E630D" w:rsidRDefault="009E630D" w:rsidP="009E630D">
      <w:pPr>
        <w:pStyle w:val="Cabealho"/>
        <w:spacing w:line="360" w:lineRule="auto"/>
        <w:ind w:firstLine="708"/>
        <w:jc w:val="both"/>
        <w:rPr>
          <w:rFonts w:ascii="Arial" w:hAnsi="Arial" w:cs="Arial"/>
          <w:b/>
          <w:bCs/>
        </w:rPr>
      </w:pPr>
      <w:r w:rsidRPr="009E630D">
        <w:rPr>
          <w:rFonts w:ascii="Arial" w:hAnsi="Arial" w:cs="Arial"/>
          <w:b/>
          <w:bCs/>
        </w:rPr>
        <w:t>4.1.3 Produtores Rurais:</w:t>
      </w:r>
    </w:p>
    <w:p w:rsidR="009E630D" w:rsidRPr="009E630D" w:rsidRDefault="009E630D" w:rsidP="009E630D">
      <w:pPr>
        <w:pStyle w:val="Cabealho"/>
        <w:spacing w:line="360" w:lineRule="auto"/>
        <w:ind w:firstLine="708"/>
        <w:jc w:val="both"/>
        <w:rPr>
          <w:rFonts w:ascii="Arial" w:hAnsi="Arial" w:cs="Arial"/>
          <w:color w:val="000000"/>
        </w:rPr>
      </w:pPr>
      <w:r w:rsidRPr="009E630D">
        <w:rPr>
          <w:rFonts w:ascii="Arial" w:hAnsi="Arial" w:cs="Arial"/>
          <w:b/>
          <w:bCs/>
        </w:rPr>
        <w:lastRenderedPageBreak/>
        <w:t xml:space="preserve">4.1.3.1 </w:t>
      </w:r>
      <w:r w:rsidRPr="009E630D">
        <w:rPr>
          <w:rFonts w:ascii="Arial" w:hAnsi="Arial" w:cs="Arial"/>
        </w:rPr>
        <w:t xml:space="preserve">Nota fiscal de venda para outro município e ao consumidor final – valor igual a R$ </w:t>
      </w:r>
      <w:r w:rsidRPr="009E630D">
        <w:rPr>
          <w:rFonts w:ascii="Arial" w:hAnsi="Arial" w:cs="Arial"/>
          <w:color w:val="000000"/>
        </w:rPr>
        <w:t>1.000,00 (</w:t>
      </w:r>
      <w:proofErr w:type="gramStart"/>
      <w:r w:rsidRPr="009E630D">
        <w:rPr>
          <w:rFonts w:ascii="Arial" w:hAnsi="Arial" w:cs="Arial"/>
          <w:color w:val="000000"/>
        </w:rPr>
        <w:t>hum</w:t>
      </w:r>
      <w:proofErr w:type="gramEnd"/>
      <w:r w:rsidRPr="009E630D">
        <w:rPr>
          <w:rFonts w:ascii="Arial" w:hAnsi="Arial" w:cs="Arial"/>
          <w:color w:val="000000"/>
        </w:rPr>
        <w:t xml:space="preserve"> mil reais) para cada cautela.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4.1.3.2 </w:t>
      </w:r>
      <w:r w:rsidRPr="009E630D">
        <w:rPr>
          <w:rFonts w:ascii="Arial" w:hAnsi="Arial" w:cs="Arial"/>
        </w:rPr>
        <w:t xml:space="preserve">Nota fiscal de venda entre produtores rurais de Unistalda e ao comércio </w:t>
      </w:r>
      <w:r w:rsidRPr="009E630D">
        <w:rPr>
          <w:rFonts w:ascii="Arial" w:hAnsi="Arial" w:cs="Arial"/>
          <w:color w:val="000000"/>
        </w:rPr>
        <w:t>local – valor igual a R$ 1.000,00 (</w:t>
      </w:r>
      <w:proofErr w:type="gramStart"/>
      <w:r w:rsidRPr="009E630D">
        <w:rPr>
          <w:rFonts w:ascii="Arial" w:hAnsi="Arial" w:cs="Arial"/>
          <w:color w:val="000000"/>
        </w:rPr>
        <w:t>hum</w:t>
      </w:r>
      <w:proofErr w:type="gramEnd"/>
      <w:r w:rsidRPr="009E630D">
        <w:rPr>
          <w:rFonts w:ascii="Arial" w:hAnsi="Arial" w:cs="Arial"/>
          <w:color w:val="000000"/>
        </w:rPr>
        <w:t xml:space="preserve"> mil reais) para cada caute</w:t>
      </w:r>
      <w:r w:rsidRPr="009E630D">
        <w:rPr>
          <w:rFonts w:ascii="Arial" w:hAnsi="Arial" w:cs="Arial"/>
        </w:rPr>
        <w:t>la.</w:t>
      </w:r>
    </w:p>
    <w:p w:rsidR="009E630D" w:rsidRPr="009E630D" w:rsidRDefault="009E630D" w:rsidP="009E630D">
      <w:pPr>
        <w:pStyle w:val="Cabealho"/>
        <w:spacing w:line="360" w:lineRule="auto"/>
        <w:ind w:firstLine="708"/>
        <w:jc w:val="both"/>
        <w:rPr>
          <w:rFonts w:ascii="Arial" w:hAnsi="Arial" w:cs="Arial"/>
        </w:rPr>
      </w:pPr>
      <w:smartTag w:uri="urn:schemas-microsoft-com:office:smarttags" w:element="metricconverter">
        <w:smartTagPr>
          <w:attr w:name="ProductID" w:val="4.2 A"/>
        </w:smartTagPr>
        <w:r w:rsidRPr="009E630D">
          <w:rPr>
            <w:rFonts w:ascii="Arial" w:hAnsi="Arial" w:cs="Arial"/>
            <w:b/>
            <w:bCs/>
          </w:rPr>
          <w:t xml:space="preserve">4.2 </w:t>
        </w:r>
        <w:r w:rsidRPr="009E630D">
          <w:rPr>
            <w:rFonts w:ascii="Arial" w:hAnsi="Arial" w:cs="Arial"/>
          </w:rPr>
          <w:t>A</w:t>
        </w:r>
      </w:smartTag>
      <w:r w:rsidRPr="009E630D">
        <w:rPr>
          <w:rFonts w:ascii="Arial" w:hAnsi="Arial" w:cs="Arial"/>
        </w:rPr>
        <w:t xml:space="preserve"> cautela será subscrita em nome do contribuinte para o qual foi emitido o documento fiscal.</w:t>
      </w:r>
    </w:p>
    <w:p w:rsidR="009E630D" w:rsidRPr="009E630D" w:rsidRDefault="009E630D" w:rsidP="009E630D">
      <w:pPr>
        <w:pStyle w:val="Cabealho"/>
        <w:spacing w:line="360" w:lineRule="auto"/>
        <w:jc w:val="both"/>
        <w:rPr>
          <w:rFonts w:ascii="Arial" w:hAnsi="Arial" w:cs="Arial"/>
        </w:rPr>
      </w:pPr>
    </w:p>
    <w:p w:rsidR="009E630D" w:rsidRPr="009E630D" w:rsidRDefault="009E630D" w:rsidP="009E630D">
      <w:pPr>
        <w:pStyle w:val="Cabealho"/>
        <w:spacing w:line="360" w:lineRule="auto"/>
        <w:ind w:firstLine="708"/>
        <w:jc w:val="both"/>
        <w:rPr>
          <w:rFonts w:ascii="Arial" w:hAnsi="Arial" w:cs="Arial"/>
          <w:b/>
          <w:bCs/>
          <w:u w:val="single"/>
        </w:rPr>
      </w:pPr>
      <w:r w:rsidRPr="009E630D">
        <w:rPr>
          <w:rFonts w:ascii="Arial" w:hAnsi="Arial" w:cs="Arial"/>
          <w:b/>
          <w:bCs/>
          <w:u w:val="single"/>
        </w:rPr>
        <w:t>CLÁUSULA QUINTA</w:t>
      </w:r>
      <w:r w:rsidR="00E43010">
        <w:rPr>
          <w:rFonts w:ascii="Arial" w:hAnsi="Arial" w:cs="Arial"/>
          <w:b/>
          <w:bCs/>
          <w:u w:val="single"/>
        </w:rPr>
        <w:t>: DO CONTROLE E DA FISCALIZAÇÃO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5.1 </w:t>
      </w:r>
      <w:r w:rsidRPr="009E630D">
        <w:rPr>
          <w:rFonts w:ascii="Arial" w:hAnsi="Arial" w:cs="Arial"/>
        </w:rPr>
        <w:t>As cautelas serão confeccionadas e controladas pela Secretaria Municipal da Fazenda, Indústria e Comércio.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5.2 </w:t>
      </w:r>
      <w:r w:rsidRPr="009E630D">
        <w:rPr>
          <w:rFonts w:ascii="Arial" w:hAnsi="Arial" w:cs="Arial"/>
        </w:rPr>
        <w:t>Por ocasião de entrega, os comprovantes poderão sofrer exame preliminar, por parte de quem os recebe, sem que este procedimento configure a validade definitiva dos mesmos, para efeito do contido da Cláusula Quarta deste Regimento.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5.3 </w:t>
      </w:r>
      <w:r w:rsidRPr="009E630D">
        <w:rPr>
          <w:rFonts w:ascii="Arial" w:hAnsi="Arial" w:cs="Arial"/>
        </w:rPr>
        <w:t>O beneficiário terá direito à cautela mediante a entrega dos documentos fiscais de que trata a Cláusula Terceira, que serão recebidos na Secretaria Municipal da Fazenda, Indústria e Comércio ou em outro local que venha a ser determinado pelo Poder Executivo.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5.4 </w:t>
      </w:r>
      <w:r w:rsidRPr="009E630D">
        <w:rPr>
          <w:rFonts w:ascii="Arial" w:hAnsi="Arial" w:cs="Arial"/>
        </w:rPr>
        <w:t>Os sorteios serão realizados em locais e horários pré-determinados, sendo que os mesmos ocorrerão nas datas definidas na Cláusula Sexta, ou a critério do Município, desde que no mês autorizado neste regulamento.</w:t>
      </w:r>
    </w:p>
    <w:p w:rsidR="009E630D" w:rsidRPr="009E630D" w:rsidRDefault="009E630D" w:rsidP="009E630D">
      <w:pPr>
        <w:pStyle w:val="Cabealho"/>
        <w:spacing w:line="360" w:lineRule="auto"/>
        <w:jc w:val="both"/>
        <w:rPr>
          <w:rFonts w:ascii="Arial" w:hAnsi="Arial" w:cs="Arial"/>
          <w:b/>
          <w:bCs/>
        </w:rPr>
      </w:pPr>
    </w:p>
    <w:p w:rsidR="009E630D" w:rsidRPr="009E630D" w:rsidRDefault="00E43010" w:rsidP="009E630D">
      <w:pPr>
        <w:pStyle w:val="Cabealho"/>
        <w:spacing w:line="360" w:lineRule="auto"/>
        <w:ind w:firstLine="708"/>
        <w:jc w:val="both"/>
        <w:rPr>
          <w:rFonts w:ascii="Arial" w:hAnsi="Arial" w:cs="Arial"/>
          <w:b/>
          <w:bCs/>
          <w:u w:val="single"/>
        </w:rPr>
      </w:pPr>
      <w:r>
        <w:rPr>
          <w:rFonts w:ascii="Arial" w:hAnsi="Arial" w:cs="Arial"/>
          <w:b/>
          <w:bCs/>
          <w:u w:val="single"/>
        </w:rPr>
        <w:t xml:space="preserve">CLÁUSULA SEXTA: DOS PRÊMIOS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6.1 </w:t>
      </w:r>
      <w:r w:rsidRPr="009E630D">
        <w:rPr>
          <w:rFonts w:ascii="Arial" w:hAnsi="Arial" w:cs="Arial"/>
        </w:rPr>
        <w:t>O Poder Executivo Municipal está autorizado a participar com o valor total da premiação, permitindo o patrocínio de empresas e entidades participantes do programa, se for o caso.</w:t>
      </w:r>
    </w:p>
    <w:p w:rsidR="009E630D" w:rsidRPr="009E630D" w:rsidRDefault="009E630D" w:rsidP="009E630D">
      <w:pPr>
        <w:pStyle w:val="Cabealho"/>
        <w:spacing w:line="360" w:lineRule="auto"/>
        <w:ind w:firstLine="708"/>
        <w:jc w:val="both"/>
        <w:rPr>
          <w:rFonts w:ascii="Arial" w:hAnsi="Arial" w:cs="Arial"/>
        </w:rPr>
      </w:pPr>
      <w:smartTag w:uri="urn:schemas-microsoft-com:office:smarttags" w:element="metricconverter">
        <w:smartTagPr>
          <w:attr w:name="ProductID" w:val="6.2 A"/>
        </w:smartTagPr>
        <w:r w:rsidRPr="009E630D">
          <w:rPr>
            <w:rFonts w:ascii="Arial" w:hAnsi="Arial" w:cs="Arial"/>
            <w:b/>
          </w:rPr>
          <w:t xml:space="preserve">6.2 </w:t>
        </w:r>
        <w:r w:rsidRPr="009E630D">
          <w:rPr>
            <w:rFonts w:ascii="Arial" w:hAnsi="Arial" w:cs="Arial"/>
          </w:rPr>
          <w:t>A</w:t>
        </w:r>
      </w:smartTag>
      <w:r w:rsidRPr="009E630D">
        <w:rPr>
          <w:rFonts w:ascii="Arial" w:hAnsi="Arial" w:cs="Arial"/>
        </w:rPr>
        <w:t xml:space="preserve"> premiação para o corrente ano é a seguinte:</w:t>
      </w:r>
    </w:p>
    <w:p w:rsidR="009E630D" w:rsidRPr="009E630D" w:rsidRDefault="009E630D" w:rsidP="009E630D">
      <w:pPr>
        <w:pStyle w:val="Cabealho"/>
        <w:spacing w:line="360" w:lineRule="auto"/>
        <w:jc w:val="center"/>
        <w:rPr>
          <w:rFonts w:ascii="Arial" w:hAnsi="Arial" w:cs="Arial"/>
          <w:b/>
          <w:bCs/>
        </w:rPr>
      </w:pPr>
    </w:p>
    <w:tbl>
      <w:tblPr>
        <w:tblW w:w="6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640"/>
        <w:gridCol w:w="3293"/>
      </w:tblGrid>
      <w:tr w:rsidR="009E630D" w:rsidRPr="009E630D"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
                <w:bCs/>
              </w:rPr>
            </w:pPr>
            <w:r w:rsidRPr="009E630D">
              <w:rPr>
                <w:rFonts w:ascii="Arial" w:hAnsi="Arial" w:cs="Arial"/>
                <w:b/>
                <w:bCs/>
              </w:rPr>
              <w:t>Nº</w:t>
            </w:r>
          </w:p>
        </w:tc>
        <w:tc>
          <w:tcPr>
            <w:tcW w:w="2640" w:type="dxa"/>
            <w:vAlign w:val="center"/>
          </w:tcPr>
          <w:p w:rsidR="009E630D" w:rsidRPr="009E630D" w:rsidRDefault="009E630D" w:rsidP="00600590">
            <w:pPr>
              <w:pStyle w:val="Cabealho"/>
              <w:spacing w:line="360" w:lineRule="auto"/>
              <w:jc w:val="center"/>
              <w:rPr>
                <w:rFonts w:ascii="Arial" w:hAnsi="Arial" w:cs="Arial"/>
                <w:b/>
                <w:bCs/>
              </w:rPr>
            </w:pPr>
            <w:r w:rsidRPr="009E630D">
              <w:rPr>
                <w:rFonts w:ascii="Arial" w:hAnsi="Arial" w:cs="Arial"/>
                <w:b/>
                <w:bCs/>
              </w:rPr>
              <w:t>DATA DO SORTEIO</w:t>
            </w:r>
          </w:p>
        </w:tc>
        <w:tc>
          <w:tcPr>
            <w:tcW w:w="3293" w:type="dxa"/>
            <w:vAlign w:val="center"/>
          </w:tcPr>
          <w:p w:rsidR="009E630D" w:rsidRPr="009E630D" w:rsidRDefault="009E630D" w:rsidP="00600590">
            <w:pPr>
              <w:pStyle w:val="Cabealho"/>
              <w:spacing w:line="360" w:lineRule="auto"/>
              <w:jc w:val="center"/>
              <w:rPr>
                <w:rFonts w:ascii="Arial" w:hAnsi="Arial" w:cs="Arial"/>
                <w:b/>
                <w:bCs/>
              </w:rPr>
            </w:pPr>
            <w:r w:rsidRPr="009E630D">
              <w:rPr>
                <w:rFonts w:ascii="Arial" w:hAnsi="Arial" w:cs="Arial"/>
                <w:b/>
                <w:bCs/>
              </w:rPr>
              <w:t>PRÊMIO</w:t>
            </w:r>
          </w:p>
        </w:tc>
      </w:tr>
      <w:tr w:rsidR="009E630D" w:rsidRPr="00152F7A"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Cs/>
              </w:rPr>
            </w:pPr>
            <w:r w:rsidRPr="009E630D">
              <w:rPr>
                <w:rFonts w:ascii="Arial" w:hAnsi="Arial" w:cs="Arial"/>
                <w:bCs/>
              </w:rPr>
              <w:t>01</w:t>
            </w:r>
          </w:p>
        </w:tc>
        <w:tc>
          <w:tcPr>
            <w:tcW w:w="2640" w:type="dxa"/>
            <w:vAlign w:val="center"/>
          </w:tcPr>
          <w:p w:rsidR="009E630D" w:rsidRPr="00152F7A" w:rsidRDefault="00152F7A" w:rsidP="00600590">
            <w:pPr>
              <w:pStyle w:val="Cabealho"/>
              <w:spacing w:line="360" w:lineRule="auto"/>
              <w:jc w:val="center"/>
              <w:rPr>
                <w:rFonts w:ascii="Arial" w:hAnsi="Arial" w:cs="Arial"/>
                <w:bCs/>
              </w:rPr>
            </w:pPr>
            <w:r>
              <w:rPr>
                <w:rFonts w:ascii="Arial" w:hAnsi="Arial" w:cs="Arial"/>
                <w:bCs/>
              </w:rPr>
              <w:t>27/12/2021</w:t>
            </w:r>
          </w:p>
        </w:tc>
        <w:tc>
          <w:tcPr>
            <w:tcW w:w="3293" w:type="dxa"/>
            <w:vAlign w:val="center"/>
          </w:tcPr>
          <w:p w:rsidR="009E630D" w:rsidRPr="00152F7A" w:rsidRDefault="00152F7A" w:rsidP="00600590">
            <w:pPr>
              <w:pStyle w:val="Cabealho"/>
              <w:spacing w:line="360" w:lineRule="auto"/>
              <w:jc w:val="center"/>
              <w:rPr>
                <w:rFonts w:ascii="Arial" w:hAnsi="Arial" w:cs="Arial"/>
                <w:bCs/>
              </w:rPr>
            </w:pPr>
            <w:r>
              <w:rPr>
                <w:rFonts w:ascii="Arial" w:hAnsi="Arial" w:cs="Arial"/>
                <w:bCs/>
              </w:rPr>
              <w:t>Vale Compras de R$ 1.0</w:t>
            </w:r>
            <w:r w:rsidR="009E630D" w:rsidRPr="00152F7A">
              <w:rPr>
                <w:rFonts w:ascii="Arial" w:hAnsi="Arial" w:cs="Arial"/>
                <w:bCs/>
              </w:rPr>
              <w:t>00,00</w:t>
            </w:r>
          </w:p>
        </w:tc>
      </w:tr>
      <w:tr w:rsidR="009E630D" w:rsidRPr="00152F7A"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Cs/>
              </w:rPr>
            </w:pPr>
            <w:r w:rsidRPr="009E630D">
              <w:rPr>
                <w:rFonts w:ascii="Arial" w:hAnsi="Arial" w:cs="Arial"/>
                <w:bCs/>
              </w:rPr>
              <w:t>02</w:t>
            </w:r>
          </w:p>
        </w:tc>
        <w:tc>
          <w:tcPr>
            <w:tcW w:w="2640" w:type="dxa"/>
            <w:vAlign w:val="center"/>
          </w:tcPr>
          <w:p w:rsidR="009E630D" w:rsidRPr="00152F7A" w:rsidRDefault="00152F7A" w:rsidP="00600590">
            <w:pPr>
              <w:pStyle w:val="Cabealho"/>
              <w:spacing w:line="360" w:lineRule="auto"/>
              <w:jc w:val="center"/>
              <w:rPr>
                <w:rFonts w:ascii="Arial" w:hAnsi="Arial" w:cs="Arial"/>
                <w:bCs/>
              </w:rPr>
            </w:pPr>
            <w:r>
              <w:rPr>
                <w:rFonts w:ascii="Arial" w:hAnsi="Arial" w:cs="Arial"/>
                <w:bCs/>
              </w:rPr>
              <w:t>27/12/2021</w:t>
            </w:r>
          </w:p>
        </w:tc>
        <w:tc>
          <w:tcPr>
            <w:tcW w:w="3293" w:type="dxa"/>
            <w:vAlign w:val="center"/>
          </w:tcPr>
          <w:p w:rsidR="009E630D" w:rsidRPr="00152F7A" w:rsidRDefault="00152F7A" w:rsidP="00600590">
            <w:pPr>
              <w:pStyle w:val="Cabealho"/>
              <w:spacing w:line="360" w:lineRule="auto"/>
              <w:jc w:val="center"/>
              <w:rPr>
                <w:rFonts w:ascii="Arial" w:hAnsi="Arial" w:cs="Arial"/>
                <w:bCs/>
              </w:rPr>
            </w:pPr>
            <w:r>
              <w:rPr>
                <w:rFonts w:ascii="Arial" w:hAnsi="Arial" w:cs="Arial"/>
                <w:bCs/>
              </w:rPr>
              <w:t>Vale Compras de R$ 1.0</w:t>
            </w:r>
            <w:r w:rsidR="009E630D" w:rsidRPr="00152F7A">
              <w:rPr>
                <w:rFonts w:ascii="Arial" w:hAnsi="Arial" w:cs="Arial"/>
                <w:bCs/>
              </w:rPr>
              <w:t>00,00</w:t>
            </w:r>
          </w:p>
        </w:tc>
      </w:tr>
    </w:tbl>
    <w:p w:rsidR="009E630D" w:rsidRPr="009E630D" w:rsidRDefault="009E630D" w:rsidP="009E630D">
      <w:pPr>
        <w:pStyle w:val="Cabealho"/>
        <w:spacing w:line="360" w:lineRule="auto"/>
        <w:jc w:val="center"/>
        <w:rPr>
          <w:rFonts w:ascii="Arial" w:hAnsi="Arial" w:cs="Arial"/>
          <w:b/>
          <w:bCs/>
        </w:rPr>
      </w:pPr>
    </w:p>
    <w:p w:rsidR="009E630D" w:rsidRPr="009E630D" w:rsidRDefault="009E630D" w:rsidP="009E630D">
      <w:pPr>
        <w:pStyle w:val="Cabealho"/>
        <w:spacing w:line="360" w:lineRule="auto"/>
        <w:ind w:firstLine="708"/>
        <w:jc w:val="both"/>
        <w:rPr>
          <w:rFonts w:ascii="Arial" w:hAnsi="Arial" w:cs="Arial"/>
          <w:bCs/>
        </w:rPr>
      </w:pPr>
      <w:r w:rsidRPr="009E630D">
        <w:rPr>
          <w:rFonts w:ascii="Arial" w:hAnsi="Arial" w:cs="Arial"/>
          <w:b/>
          <w:bCs/>
        </w:rPr>
        <w:t xml:space="preserve">6.3 </w:t>
      </w:r>
      <w:r w:rsidRPr="009E630D">
        <w:rPr>
          <w:rFonts w:ascii="Arial" w:hAnsi="Arial" w:cs="Arial"/>
          <w:bCs/>
        </w:rPr>
        <w:t>O valor de cada prêmio deverá ser utilizado para compras no comércio de Unistalda, podendo o contemplado utilizar seu crédito em vários estabelecimentos e procederá da seguinte forma:</w:t>
      </w:r>
    </w:p>
    <w:p w:rsidR="009E630D" w:rsidRPr="009E630D" w:rsidRDefault="00E43010" w:rsidP="009E630D">
      <w:pPr>
        <w:pStyle w:val="Cabealho"/>
        <w:spacing w:line="360" w:lineRule="auto"/>
        <w:ind w:firstLine="708"/>
        <w:jc w:val="both"/>
        <w:rPr>
          <w:rFonts w:ascii="Arial" w:hAnsi="Arial" w:cs="Arial"/>
          <w:bCs/>
        </w:rPr>
      </w:pPr>
      <w:r>
        <w:rPr>
          <w:rFonts w:ascii="Arial" w:hAnsi="Arial" w:cs="Arial"/>
          <w:bCs/>
        </w:rPr>
        <w:t>a</w:t>
      </w:r>
      <w:r w:rsidR="009E630D" w:rsidRPr="009E630D">
        <w:rPr>
          <w:rFonts w:ascii="Arial" w:hAnsi="Arial" w:cs="Arial"/>
          <w:bCs/>
        </w:rPr>
        <w:t xml:space="preserve">) O contemplado irá até </w:t>
      </w:r>
      <w:proofErr w:type="gramStart"/>
      <w:r w:rsidR="009E630D" w:rsidRPr="009E630D">
        <w:rPr>
          <w:rFonts w:ascii="Arial" w:hAnsi="Arial" w:cs="Arial"/>
          <w:bCs/>
        </w:rPr>
        <w:t>o(</w:t>
      </w:r>
      <w:proofErr w:type="gramEnd"/>
      <w:r w:rsidR="009E630D" w:rsidRPr="009E630D">
        <w:rPr>
          <w:rFonts w:ascii="Arial" w:hAnsi="Arial" w:cs="Arial"/>
          <w:bCs/>
        </w:rPr>
        <w:t>s) estabelecimento(s), adquirirá o produto, se dirigirá ao Centro Administrativo do Município e apresentará a(s) nota(s) fiscal(</w:t>
      </w:r>
      <w:proofErr w:type="spellStart"/>
      <w:r w:rsidR="009E630D" w:rsidRPr="009E630D">
        <w:rPr>
          <w:rFonts w:ascii="Arial" w:hAnsi="Arial" w:cs="Arial"/>
          <w:bCs/>
        </w:rPr>
        <w:t>is</w:t>
      </w:r>
      <w:proofErr w:type="spellEnd"/>
      <w:r w:rsidR="009E630D" w:rsidRPr="009E630D">
        <w:rPr>
          <w:rFonts w:ascii="Arial" w:hAnsi="Arial" w:cs="Arial"/>
          <w:bCs/>
        </w:rPr>
        <w:t xml:space="preserve">) das compras efetuadas à Secretaria Municipal da Fazenda, Indústria e Comércio para as providências necessárias ao(s) pagamento(s) </w:t>
      </w:r>
      <w:r w:rsidR="00EF7FA3">
        <w:rPr>
          <w:rFonts w:ascii="Arial" w:hAnsi="Arial" w:cs="Arial"/>
          <w:bCs/>
        </w:rPr>
        <w:t>que será realizado diretamente ao ganhador</w:t>
      </w:r>
      <w:r>
        <w:rPr>
          <w:rFonts w:ascii="Arial" w:hAnsi="Arial" w:cs="Arial"/>
          <w:bCs/>
        </w:rPr>
        <w:t>;</w:t>
      </w:r>
    </w:p>
    <w:p w:rsidR="009E630D" w:rsidRPr="009E630D" w:rsidRDefault="00E43010" w:rsidP="009E630D">
      <w:pPr>
        <w:pStyle w:val="Cabealho"/>
        <w:spacing w:line="360" w:lineRule="auto"/>
        <w:ind w:firstLine="708"/>
        <w:jc w:val="both"/>
        <w:rPr>
          <w:rFonts w:ascii="Arial" w:hAnsi="Arial" w:cs="Arial"/>
          <w:bCs/>
        </w:rPr>
      </w:pPr>
      <w:r>
        <w:rPr>
          <w:rFonts w:ascii="Arial" w:hAnsi="Arial" w:cs="Arial"/>
          <w:bCs/>
        </w:rPr>
        <w:t>b</w:t>
      </w:r>
      <w:r w:rsidR="009E630D" w:rsidRPr="009E630D">
        <w:rPr>
          <w:rFonts w:ascii="Arial" w:hAnsi="Arial" w:cs="Arial"/>
          <w:bCs/>
        </w:rPr>
        <w:t>) A Secretaria Municipal da Fazenda, Indústria e Comércio fiscalizará as ações do objeto desta Lei e fará a entrega oficial</w:t>
      </w:r>
      <w:proofErr w:type="gramStart"/>
      <w:r w:rsidR="009E630D" w:rsidRPr="009E630D">
        <w:rPr>
          <w:rFonts w:ascii="Arial" w:hAnsi="Arial" w:cs="Arial"/>
          <w:bCs/>
        </w:rPr>
        <w:t xml:space="preserve"> </w:t>
      </w:r>
      <w:r w:rsidR="00EF7FA3">
        <w:rPr>
          <w:rFonts w:ascii="Arial" w:hAnsi="Arial" w:cs="Arial"/>
          <w:bCs/>
        </w:rPr>
        <w:t xml:space="preserve"> </w:t>
      </w:r>
      <w:proofErr w:type="gramEnd"/>
      <w:r w:rsidR="00EF7FA3">
        <w:rPr>
          <w:rFonts w:ascii="Arial" w:hAnsi="Arial" w:cs="Arial"/>
          <w:bCs/>
        </w:rPr>
        <w:t>do Vale compras ao ganhador;</w:t>
      </w:r>
    </w:p>
    <w:p w:rsidR="009E630D" w:rsidRPr="009E630D" w:rsidRDefault="00E43010" w:rsidP="009E630D">
      <w:pPr>
        <w:pStyle w:val="Cabealho"/>
        <w:spacing w:line="360" w:lineRule="auto"/>
        <w:ind w:firstLine="708"/>
        <w:jc w:val="both"/>
        <w:rPr>
          <w:rFonts w:ascii="Arial" w:hAnsi="Arial" w:cs="Arial"/>
          <w:bCs/>
        </w:rPr>
      </w:pPr>
      <w:r>
        <w:rPr>
          <w:rFonts w:ascii="Arial" w:hAnsi="Arial" w:cs="Arial"/>
          <w:bCs/>
        </w:rPr>
        <w:t>c</w:t>
      </w:r>
      <w:r w:rsidR="009E630D" w:rsidRPr="009E630D">
        <w:rPr>
          <w:rFonts w:ascii="Arial" w:hAnsi="Arial" w:cs="Arial"/>
          <w:bCs/>
        </w:rPr>
        <w:t>) É vedada a apresentação de notas fiscais de servi</w:t>
      </w:r>
      <w:r>
        <w:rPr>
          <w:rFonts w:ascii="Arial" w:hAnsi="Arial" w:cs="Arial"/>
          <w:bCs/>
        </w:rPr>
        <w:t xml:space="preserve">ços quanto </w:t>
      </w:r>
      <w:proofErr w:type="gramStart"/>
      <w:r>
        <w:rPr>
          <w:rFonts w:ascii="Arial" w:hAnsi="Arial" w:cs="Arial"/>
          <w:bCs/>
        </w:rPr>
        <w:t>a</w:t>
      </w:r>
      <w:proofErr w:type="gramEnd"/>
      <w:r>
        <w:rPr>
          <w:rFonts w:ascii="Arial" w:hAnsi="Arial" w:cs="Arial"/>
          <w:bCs/>
        </w:rPr>
        <w:t xml:space="preserve"> premiação recebida.</w:t>
      </w:r>
    </w:p>
    <w:p w:rsidR="009E630D" w:rsidRPr="009E630D" w:rsidRDefault="009E630D" w:rsidP="009E630D">
      <w:pPr>
        <w:pStyle w:val="Cabealho"/>
        <w:spacing w:line="360" w:lineRule="auto"/>
        <w:ind w:firstLine="708"/>
        <w:jc w:val="both"/>
        <w:rPr>
          <w:rFonts w:ascii="Arial" w:hAnsi="Arial" w:cs="Arial"/>
          <w:bCs/>
        </w:rPr>
      </w:pPr>
      <w:r w:rsidRPr="009E630D">
        <w:rPr>
          <w:rFonts w:ascii="Arial" w:hAnsi="Arial" w:cs="Arial"/>
          <w:b/>
          <w:bCs/>
        </w:rPr>
        <w:t>6.4</w:t>
      </w:r>
      <w:r w:rsidRPr="009E630D">
        <w:rPr>
          <w:rFonts w:ascii="Arial" w:hAnsi="Arial" w:cs="Arial"/>
          <w:bCs/>
        </w:rPr>
        <w:t xml:space="preserve"> O contribuinte que estiver em débito com o erário do Município de Unistalda terá sua dívida abatida da premiação, até 100% da mesma, se necessário.</w:t>
      </w:r>
    </w:p>
    <w:p w:rsidR="009E630D" w:rsidRPr="009E630D" w:rsidRDefault="009E630D" w:rsidP="009E630D">
      <w:pPr>
        <w:pStyle w:val="Cabealho"/>
        <w:spacing w:line="360" w:lineRule="auto"/>
        <w:ind w:firstLine="708"/>
        <w:jc w:val="both"/>
        <w:rPr>
          <w:rFonts w:ascii="Arial" w:hAnsi="Arial" w:cs="Arial"/>
          <w:bCs/>
        </w:rPr>
      </w:pPr>
      <w:smartTag w:uri="urn:schemas-microsoft-com:office:smarttags" w:element="metricconverter">
        <w:smartTagPr>
          <w:attr w:name="ProductID" w:val="6.5 A"/>
        </w:smartTagPr>
        <w:r w:rsidRPr="009E630D">
          <w:rPr>
            <w:rFonts w:ascii="Arial" w:hAnsi="Arial" w:cs="Arial"/>
            <w:b/>
            <w:bCs/>
          </w:rPr>
          <w:t>6.5</w:t>
        </w:r>
        <w:r w:rsidRPr="009E630D">
          <w:rPr>
            <w:rFonts w:ascii="Arial" w:hAnsi="Arial" w:cs="Arial"/>
            <w:bCs/>
          </w:rPr>
          <w:t xml:space="preserve"> A</w:t>
        </w:r>
      </w:smartTag>
      <w:r w:rsidRPr="009E630D">
        <w:rPr>
          <w:rFonts w:ascii="Arial" w:hAnsi="Arial" w:cs="Arial"/>
          <w:bCs/>
        </w:rPr>
        <w:t xml:space="preserve"> premiação poderá ser alterada, mediante ato do Chefe do P</w:t>
      </w:r>
      <w:r w:rsidR="00E43010">
        <w:rPr>
          <w:rFonts w:ascii="Arial" w:hAnsi="Arial" w:cs="Arial"/>
          <w:bCs/>
        </w:rPr>
        <w:t>oder Executivo, nos anos subsequ</w:t>
      </w:r>
      <w:r w:rsidRPr="009E630D">
        <w:rPr>
          <w:rFonts w:ascii="Arial" w:hAnsi="Arial" w:cs="Arial"/>
          <w:bCs/>
        </w:rPr>
        <w:t>entes ao da edição da Lei que regulamenta o Programa.</w:t>
      </w:r>
    </w:p>
    <w:p w:rsidR="009E630D" w:rsidRPr="009E630D" w:rsidRDefault="009E630D" w:rsidP="009E630D">
      <w:pPr>
        <w:pStyle w:val="Cabealho"/>
        <w:spacing w:line="360" w:lineRule="auto"/>
        <w:jc w:val="both"/>
        <w:rPr>
          <w:rFonts w:ascii="Arial" w:hAnsi="Arial" w:cs="Arial"/>
        </w:rPr>
      </w:pPr>
    </w:p>
    <w:p w:rsidR="009E630D" w:rsidRPr="009E630D" w:rsidRDefault="00E43010" w:rsidP="009E630D">
      <w:pPr>
        <w:pStyle w:val="Cabealho"/>
        <w:spacing w:line="360" w:lineRule="auto"/>
        <w:ind w:firstLine="708"/>
        <w:jc w:val="both"/>
        <w:rPr>
          <w:rFonts w:ascii="Arial" w:hAnsi="Arial" w:cs="Arial"/>
          <w:b/>
          <w:bCs/>
          <w:u w:val="single"/>
        </w:rPr>
      </w:pPr>
      <w:r>
        <w:rPr>
          <w:rFonts w:ascii="Arial" w:hAnsi="Arial" w:cs="Arial"/>
          <w:b/>
          <w:bCs/>
          <w:u w:val="single"/>
        </w:rPr>
        <w:t>CLÁUSULA SÉTIMA: DO SORTEIO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 </w:t>
      </w:r>
      <w:r w:rsidRPr="009E630D">
        <w:rPr>
          <w:rFonts w:ascii="Arial" w:hAnsi="Arial" w:cs="Arial"/>
        </w:rPr>
        <w:t>Os sorteios serão realizados pela Comissão Julgadora, observando-se o seguinte:</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7.1.1 </w:t>
      </w:r>
      <w:r w:rsidRPr="009E630D">
        <w:rPr>
          <w:rFonts w:ascii="Arial" w:hAnsi="Arial" w:cs="Arial"/>
        </w:rPr>
        <w:t xml:space="preserve">A existência de um globo, com bolas numeradas de </w:t>
      </w:r>
      <w:smartTag w:uri="urn:schemas-microsoft-com:office:smarttags" w:element="metricconverter">
        <w:smartTagPr>
          <w:attr w:name="ProductID" w:val="0 a"/>
        </w:smartTagPr>
        <w:r w:rsidRPr="009E630D">
          <w:rPr>
            <w:rFonts w:ascii="Arial" w:hAnsi="Arial" w:cs="Arial"/>
          </w:rPr>
          <w:t>0 a</w:t>
        </w:r>
      </w:smartTag>
      <w:r w:rsidRPr="009E630D">
        <w:rPr>
          <w:rFonts w:ascii="Arial" w:hAnsi="Arial" w:cs="Arial"/>
        </w:rPr>
        <w:t xml:space="preserve"> 9, iniciando-se o sorteio pela unidade, </w:t>
      </w:r>
      <w:r w:rsidR="00E43010">
        <w:rPr>
          <w:rFonts w:ascii="Arial" w:hAnsi="Arial" w:cs="Arial"/>
        </w:rPr>
        <w:t>dezena, centena,</w:t>
      </w:r>
      <w:r w:rsidRPr="009E630D">
        <w:rPr>
          <w:rFonts w:ascii="Arial" w:hAnsi="Arial" w:cs="Arial"/>
        </w:rPr>
        <w:t xml:space="preserve"> milhar</w:t>
      </w:r>
      <w:r w:rsidR="00E43010">
        <w:rPr>
          <w:rFonts w:ascii="Arial" w:hAnsi="Arial" w:cs="Arial"/>
        </w:rPr>
        <w:t>,</w:t>
      </w:r>
      <w:r w:rsidRPr="009E630D">
        <w:rPr>
          <w:rFonts w:ascii="Arial" w:hAnsi="Arial" w:cs="Arial"/>
        </w:rPr>
        <w:t xml:space="preserve"> e assim sucessivamente, até que se complete um número inteiro que atinja a quantidade de cautelas emitidas e distribuídas entre os concorrentes.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7.1.2 </w:t>
      </w:r>
      <w:r w:rsidRPr="009E630D">
        <w:rPr>
          <w:rFonts w:ascii="Arial" w:hAnsi="Arial" w:cs="Arial"/>
        </w:rPr>
        <w:t>Definido o número sorteado, verificar-se-á se o mesmo corresponde a uma cautela distribuída, caso contrário, será realizado novo sorteio.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lastRenderedPageBreak/>
        <w:t xml:space="preserve">7.1.3 </w:t>
      </w:r>
      <w:r w:rsidRPr="009E630D">
        <w:rPr>
          <w:rFonts w:ascii="Arial" w:hAnsi="Arial" w:cs="Arial"/>
        </w:rPr>
        <w:t xml:space="preserve">Apurado o nome do sorteado, será conferido se o mesmo está em débito com o Município. Se estiver, terá seu débito abatido do prêmio, de acordo com o item 6.4 deste Regimento.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7.2 </w:t>
      </w:r>
      <w:r w:rsidRPr="009E630D">
        <w:rPr>
          <w:rFonts w:ascii="Arial" w:hAnsi="Arial" w:cs="Arial"/>
        </w:rPr>
        <w:t>Todas as cautelas trocadas durante o ano concorrerão ao sorteio realizado no mês de dezembro do respectivo ano.</w:t>
      </w:r>
    </w:p>
    <w:p w:rsidR="009E630D" w:rsidRPr="009E630D" w:rsidRDefault="009E630D" w:rsidP="009E630D">
      <w:pPr>
        <w:pStyle w:val="Cabealho"/>
        <w:spacing w:line="360" w:lineRule="auto"/>
        <w:jc w:val="both"/>
        <w:rPr>
          <w:rFonts w:ascii="Arial" w:hAnsi="Arial" w:cs="Arial"/>
        </w:rPr>
      </w:pPr>
    </w:p>
    <w:p w:rsidR="009E630D" w:rsidRPr="009E630D" w:rsidRDefault="009E630D" w:rsidP="009E630D">
      <w:pPr>
        <w:pStyle w:val="Cabealho"/>
        <w:spacing w:line="360" w:lineRule="auto"/>
        <w:ind w:firstLine="708"/>
        <w:jc w:val="both"/>
        <w:rPr>
          <w:rFonts w:ascii="Arial" w:hAnsi="Arial" w:cs="Arial"/>
          <w:b/>
          <w:bCs/>
          <w:u w:val="single"/>
        </w:rPr>
      </w:pPr>
      <w:r w:rsidRPr="009E630D">
        <w:rPr>
          <w:rFonts w:ascii="Arial" w:hAnsi="Arial" w:cs="Arial"/>
          <w:b/>
          <w:bCs/>
          <w:u w:val="single"/>
        </w:rPr>
        <w:t>CLÁUSU</w:t>
      </w:r>
      <w:r w:rsidR="00E43010">
        <w:rPr>
          <w:rFonts w:ascii="Arial" w:hAnsi="Arial" w:cs="Arial"/>
          <w:b/>
          <w:bCs/>
          <w:u w:val="single"/>
        </w:rPr>
        <w:t>LA OITAVA: DA ENTREGA DO PRÊMIO</w:t>
      </w:r>
    </w:p>
    <w:p w:rsidR="009E630D" w:rsidRPr="009E630D" w:rsidRDefault="009E630D" w:rsidP="009E630D">
      <w:pPr>
        <w:tabs>
          <w:tab w:val="left" w:pos="0"/>
        </w:tabs>
        <w:spacing w:line="360" w:lineRule="auto"/>
        <w:jc w:val="both"/>
        <w:rPr>
          <w:rFonts w:ascii="Arial" w:hAnsi="Arial" w:cs="Arial"/>
        </w:rPr>
      </w:pPr>
      <w:r w:rsidRPr="009E630D">
        <w:rPr>
          <w:rFonts w:ascii="Arial" w:hAnsi="Arial" w:cs="Arial"/>
          <w:b/>
          <w:bCs/>
        </w:rPr>
        <w:tab/>
        <w:t xml:space="preserve">8.1 </w:t>
      </w:r>
      <w:r w:rsidRPr="009E630D">
        <w:rPr>
          <w:rFonts w:ascii="Arial" w:hAnsi="Arial" w:cs="Arial"/>
        </w:rPr>
        <w:t>O prêmio será entregue ao contribuinte, depois de satisfeitas as exigências estabelecidas neste regulamento.</w:t>
      </w:r>
    </w:p>
    <w:p w:rsidR="009E630D" w:rsidRDefault="009E630D" w:rsidP="009E630D">
      <w:pPr>
        <w:tabs>
          <w:tab w:val="left" w:pos="0"/>
        </w:tabs>
        <w:spacing w:line="360" w:lineRule="auto"/>
        <w:jc w:val="both"/>
        <w:rPr>
          <w:rFonts w:ascii="Arial" w:hAnsi="Arial" w:cs="Arial"/>
        </w:rPr>
      </w:pPr>
    </w:p>
    <w:p w:rsidR="00EF7FA3" w:rsidRDefault="00EF7FA3" w:rsidP="009E630D">
      <w:pPr>
        <w:tabs>
          <w:tab w:val="left" w:pos="0"/>
        </w:tabs>
        <w:spacing w:line="360" w:lineRule="auto"/>
        <w:jc w:val="both"/>
        <w:rPr>
          <w:rFonts w:ascii="Arial" w:hAnsi="Arial" w:cs="Arial"/>
        </w:rPr>
      </w:pPr>
      <w:bookmarkStart w:id="0" w:name="_GoBack"/>
      <w:bookmarkEnd w:id="0"/>
    </w:p>
    <w:p w:rsidR="00E43010" w:rsidRPr="009E630D" w:rsidRDefault="00E43010" w:rsidP="009E630D">
      <w:pPr>
        <w:tabs>
          <w:tab w:val="left" w:pos="0"/>
        </w:tabs>
        <w:spacing w:line="360" w:lineRule="auto"/>
        <w:jc w:val="both"/>
        <w:rPr>
          <w:rFonts w:ascii="Arial" w:hAnsi="Arial" w:cs="Arial"/>
        </w:rPr>
      </w:pPr>
    </w:p>
    <w:p w:rsidR="00152F7A" w:rsidRDefault="00152F7A" w:rsidP="00152F7A">
      <w:pPr>
        <w:spacing w:line="360" w:lineRule="auto"/>
        <w:ind w:left="426"/>
        <w:jc w:val="center"/>
        <w:rPr>
          <w:rFonts w:ascii="Arial" w:hAnsi="Arial"/>
          <w:b/>
        </w:rPr>
      </w:pPr>
      <w:r>
        <w:rPr>
          <w:rFonts w:ascii="Arial" w:hAnsi="Arial"/>
          <w:b/>
        </w:rPr>
        <w:t>JOSÉ GILNEI MANARA MANZONI</w:t>
      </w:r>
    </w:p>
    <w:p w:rsidR="00E43010" w:rsidRDefault="00E43010" w:rsidP="00E43010">
      <w:pPr>
        <w:spacing w:line="360" w:lineRule="auto"/>
        <w:ind w:left="426"/>
        <w:jc w:val="center"/>
        <w:rPr>
          <w:rFonts w:ascii="Arial" w:hAnsi="Arial" w:cs="Arial"/>
          <w:b/>
        </w:rPr>
      </w:pPr>
      <w:r>
        <w:rPr>
          <w:rFonts w:ascii="Arial" w:hAnsi="Arial"/>
          <w:b/>
        </w:rPr>
        <w:t>Prefeito Municipal</w:t>
      </w:r>
    </w:p>
    <w:p w:rsidR="004D74D4" w:rsidRDefault="004D74D4" w:rsidP="004D74D4">
      <w:pPr>
        <w:spacing w:after="200" w:line="276" w:lineRule="auto"/>
        <w:rPr>
          <w:rFonts w:ascii="Arial" w:hAnsi="Arial" w:cs="Arial"/>
          <w:b/>
        </w:rPr>
      </w:pPr>
    </w:p>
    <w:p w:rsidR="00E43010" w:rsidRDefault="00E43010" w:rsidP="004D74D4">
      <w:pPr>
        <w:spacing w:after="200" w:line="276" w:lineRule="auto"/>
        <w:rPr>
          <w:rFonts w:ascii="Arial" w:hAnsi="Arial" w:cs="Arial"/>
          <w:b/>
        </w:rPr>
      </w:pPr>
    </w:p>
    <w:p w:rsidR="009E630D" w:rsidRDefault="009E630D">
      <w:pPr>
        <w:spacing w:after="200" w:line="276" w:lineRule="auto"/>
        <w:rPr>
          <w:rFonts w:ascii="Arial" w:hAnsi="Arial" w:cs="Arial"/>
          <w:b/>
        </w:rPr>
      </w:pPr>
      <w:r>
        <w:rPr>
          <w:rFonts w:ascii="Arial" w:hAnsi="Arial" w:cs="Arial"/>
          <w:b/>
        </w:rPr>
        <w:br w:type="page"/>
      </w:r>
    </w:p>
    <w:p w:rsidR="00E43010" w:rsidRDefault="004D74D4" w:rsidP="00E43010">
      <w:pPr>
        <w:suppressAutoHyphens/>
        <w:jc w:val="center"/>
        <w:rPr>
          <w:rFonts w:ascii="Arial" w:hAnsi="Arial" w:cs="Arial"/>
          <w:b/>
          <w:bCs/>
          <w:lang w:eastAsia="ar-SA"/>
        </w:rPr>
      </w:pPr>
      <w:r>
        <w:rPr>
          <w:rFonts w:ascii="Arial" w:hAnsi="Arial" w:cs="Arial"/>
          <w:b/>
        </w:rPr>
        <w:lastRenderedPageBreak/>
        <w:t xml:space="preserve">JUSTIFICATIVA AO </w:t>
      </w:r>
      <w:r w:rsidR="00EF7FA3">
        <w:rPr>
          <w:rFonts w:ascii="Arial" w:hAnsi="Arial" w:cs="Arial"/>
          <w:b/>
          <w:bCs/>
          <w:lang w:eastAsia="ar-SA"/>
        </w:rPr>
        <w:t>PROJETO DE LEI Nº 08, 12</w:t>
      </w:r>
      <w:r w:rsidR="00152F7A">
        <w:rPr>
          <w:rFonts w:ascii="Arial" w:hAnsi="Arial" w:cs="Arial"/>
          <w:b/>
          <w:bCs/>
          <w:lang w:eastAsia="ar-SA"/>
        </w:rPr>
        <w:t xml:space="preserve"> DE ABRIL DE </w:t>
      </w:r>
      <w:proofErr w:type="gramStart"/>
      <w:r w:rsidR="00152F7A">
        <w:rPr>
          <w:rFonts w:ascii="Arial" w:hAnsi="Arial" w:cs="Arial"/>
          <w:b/>
          <w:bCs/>
          <w:lang w:eastAsia="ar-SA"/>
        </w:rPr>
        <w:t>2021</w:t>
      </w:r>
      <w:proofErr w:type="gramEnd"/>
    </w:p>
    <w:p w:rsidR="00E43010" w:rsidRDefault="00E43010" w:rsidP="00E43010">
      <w:pPr>
        <w:tabs>
          <w:tab w:val="left" w:pos="8055"/>
        </w:tabs>
        <w:jc w:val="both"/>
        <w:rPr>
          <w:rFonts w:ascii="Arial" w:hAnsi="Arial"/>
        </w:rPr>
      </w:pPr>
      <w:r>
        <w:rPr>
          <w:rFonts w:ascii="Arial" w:hAnsi="Arial"/>
        </w:rPr>
        <w:tab/>
      </w:r>
    </w:p>
    <w:p w:rsidR="00E43010" w:rsidRDefault="00E43010" w:rsidP="00E43010">
      <w:pPr>
        <w:tabs>
          <w:tab w:val="left" w:pos="8055"/>
        </w:tabs>
        <w:jc w:val="both"/>
        <w:rPr>
          <w:rFonts w:ascii="Arial" w:hAnsi="Arial"/>
        </w:rPr>
      </w:pPr>
    </w:p>
    <w:p w:rsidR="00E43010" w:rsidRDefault="00E43010" w:rsidP="00E43010">
      <w:pPr>
        <w:pStyle w:val="Recuodecorpodetexto3"/>
        <w:ind w:left="3402"/>
        <w:jc w:val="both"/>
        <w:rPr>
          <w:rFonts w:ascii="Arial" w:hAnsi="Arial" w:cs="Arial"/>
          <w:b/>
          <w:bCs/>
          <w:sz w:val="24"/>
          <w:szCs w:val="24"/>
          <w:lang w:eastAsia="ar-SA"/>
        </w:rPr>
      </w:pPr>
      <w:r>
        <w:rPr>
          <w:rFonts w:ascii="Arial" w:hAnsi="Arial" w:cs="Arial"/>
          <w:b/>
          <w:bCs/>
          <w:sz w:val="24"/>
          <w:szCs w:val="24"/>
          <w:lang w:eastAsia="ar-SA"/>
        </w:rPr>
        <w:t>“DISPÕE SOBRE A CONTINUIDADE DO PROGRAMA DE INCENTIVO ÁS COMPRAS NO COMÉRCIO LOCAL E DÁ OUTRAS PROVIDÊNCIAS</w:t>
      </w:r>
      <w:r w:rsidRPr="00532CAD">
        <w:rPr>
          <w:rFonts w:ascii="Arial" w:hAnsi="Arial" w:cs="Arial"/>
          <w:b/>
          <w:bCs/>
          <w:sz w:val="24"/>
          <w:szCs w:val="24"/>
          <w:lang w:eastAsia="ar-SA"/>
        </w:rPr>
        <w:t>”.</w:t>
      </w:r>
      <w:r>
        <w:rPr>
          <w:rFonts w:ascii="Arial" w:hAnsi="Arial" w:cs="Arial"/>
          <w:b/>
          <w:bCs/>
          <w:sz w:val="24"/>
          <w:szCs w:val="24"/>
          <w:lang w:eastAsia="ar-SA"/>
        </w:rPr>
        <w:t xml:space="preserve">  </w:t>
      </w:r>
    </w:p>
    <w:p w:rsidR="004D74D4" w:rsidRDefault="004D74D4" w:rsidP="00E43010">
      <w:pPr>
        <w:suppressAutoHyphens/>
        <w:jc w:val="center"/>
        <w:rPr>
          <w:rFonts w:ascii="Arial" w:hAnsi="Arial" w:cs="Arial"/>
          <w:b/>
          <w:color w:val="000000"/>
        </w:rPr>
      </w:pPr>
    </w:p>
    <w:p w:rsidR="004D74D4" w:rsidRDefault="004D74D4" w:rsidP="004D74D4">
      <w:pPr>
        <w:jc w:val="center"/>
        <w:rPr>
          <w:rFonts w:ascii="Arial" w:hAnsi="Arial" w:cs="Arial"/>
          <w:b/>
          <w:color w:val="000000"/>
        </w:rPr>
      </w:pPr>
    </w:p>
    <w:p w:rsidR="004D74D4" w:rsidRDefault="004D74D4" w:rsidP="004D74D4">
      <w:pPr>
        <w:jc w:val="center"/>
        <w:rPr>
          <w:rFonts w:ascii="Arial" w:hAnsi="Arial" w:cs="Arial"/>
          <w:b/>
          <w:color w:val="000000"/>
        </w:rPr>
      </w:pPr>
      <w:r>
        <w:rPr>
          <w:rFonts w:ascii="Arial" w:hAnsi="Arial" w:cs="Arial"/>
          <w:b/>
          <w:color w:val="000000"/>
        </w:rPr>
        <w:t>EXPOSIÇÃO DE MOTIVOS</w:t>
      </w:r>
    </w:p>
    <w:p w:rsidR="004D74D4" w:rsidRDefault="004D74D4" w:rsidP="004D74D4">
      <w:pPr>
        <w:jc w:val="center"/>
        <w:rPr>
          <w:rFonts w:ascii="Arial" w:hAnsi="Arial" w:cs="Arial"/>
          <w:b/>
          <w:color w:val="000000"/>
        </w:rPr>
      </w:pPr>
    </w:p>
    <w:p w:rsidR="004D74D4" w:rsidRDefault="004D74D4" w:rsidP="004D74D4">
      <w:pPr>
        <w:jc w:val="center"/>
        <w:rPr>
          <w:rFonts w:ascii="Arial" w:hAnsi="Arial" w:cs="Arial"/>
          <w:b/>
          <w:color w:val="000000"/>
        </w:rPr>
      </w:pPr>
      <w:r>
        <w:rPr>
          <w:rFonts w:ascii="Arial" w:hAnsi="Arial" w:cs="Arial"/>
          <w:b/>
          <w:color w:val="000000"/>
        </w:rPr>
        <w:t>Senhor Presidente,</w:t>
      </w:r>
      <w:r>
        <w:rPr>
          <w:rFonts w:ascii="Arial" w:hAnsi="Arial" w:cs="Arial"/>
          <w:bCs/>
          <w:color w:val="000000"/>
        </w:rPr>
        <w:br/>
      </w:r>
      <w:r>
        <w:rPr>
          <w:rFonts w:ascii="Arial" w:hAnsi="Arial" w:cs="Arial"/>
          <w:b/>
          <w:color w:val="000000"/>
        </w:rPr>
        <w:t>Senhoras Vereadoras e Senhores Vereadores,</w:t>
      </w:r>
    </w:p>
    <w:p w:rsidR="004D74D4" w:rsidRDefault="004D74D4" w:rsidP="004D74D4">
      <w:pPr>
        <w:pStyle w:val="Recuodecorpodetexto"/>
        <w:ind w:firstLine="708"/>
        <w:rPr>
          <w:bCs/>
          <w:color w:val="000000"/>
        </w:rPr>
      </w:pPr>
    </w:p>
    <w:p w:rsidR="004D74D4" w:rsidRDefault="004D74D4" w:rsidP="004D74D4">
      <w:pPr>
        <w:pStyle w:val="Recuodecorpodetexto"/>
        <w:ind w:firstLine="708"/>
        <w:rPr>
          <w:bCs/>
          <w:color w:val="000000"/>
        </w:rPr>
      </w:pPr>
    </w:p>
    <w:p w:rsidR="004D74D4" w:rsidRDefault="004D74D4" w:rsidP="004D74D4">
      <w:pPr>
        <w:pStyle w:val="Recuodecorpodetexto"/>
        <w:tabs>
          <w:tab w:val="left" w:pos="2835"/>
        </w:tabs>
        <w:ind w:left="0" w:firstLine="1418"/>
        <w:rPr>
          <w:rFonts w:cs="Arial"/>
          <w:b w:val="0"/>
          <w:bCs/>
          <w:szCs w:val="24"/>
          <w:lang w:eastAsia="ar-SA"/>
        </w:rPr>
      </w:pPr>
      <w:r>
        <w:rPr>
          <w:b w:val="0"/>
          <w:color w:val="000000"/>
        </w:rPr>
        <w:t xml:space="preserve">Encaminhamos a esse Poder </w:t>
      </w:r>
      <w:r w:rsidRPr="00613439">
        <w:rPr>
          <w:b w:val="0"/>
          <w:color w:val="000000"/>
        </w:rPr>
        <w:t xml:space="preserve">Legislativo o Projeto de Lei em anexo, que visa </w:t>
      </w:r>
      <w:r w:rsidR="00834811">
        <w:rPr>
          <w:b w:val="0"/>
          <w:color w:val="000000"/>
        </w:rPr>
        <w:t>dar continuidade ao Programa de Incentivo às compras no Comércio Local.</w:t>
      </w:r>
    </w:p>
    <w:p w:rsidR="004D74D4" w:rsidRDefault="004D74D4" w:rsidP="004D74D4">
      <w:pPr>
        <w:pStyle w:val="Recuodecorpodetexto"/>
        <w:tabs>
          <w:tab w:val="left" w:pos="2835"/>
        </w:tabs>
        <w:ind w:left="0" w:firstLine="1418"/>
        <w:rPr>
          <w:rFonts w:cs="Arial"/>
          <w:b w:val="0"/>
          <w:bCs/>
          <w:szCs w:val="24"/>
          <w:lang w:eastAsia="ar-SA"/>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O Programa de incentivo às compras no comércio local é uma promoção da Administração Municipal de Unistalda que tem como objetivo majorar a arrecadação do Município através da instituição de prêmios referidos na Cláusula Sexta do Regimento Interno do Programa, anexo ao presente projeto de lei. Tal Regimento refere, igualmente, os objetivos do Programa.</w:t>
      </w:r>
    </w:p>
    <w:p w:rsidR="00834811" w:rsidRPr="00834811" w:rsidRDefault="00834811" w:rsidP="00834811">
      <w:pPr>
        <w:pStyle w:val="SemEspaamento"/>
        <w:jc w:val="both"/>
        <w:rPr>
          <w:rFonts w:ascii="Arial" w:hAnsi="Arial" w:cs="Arial"/>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 xml:space="preserve">O Programa já é um “velho conhecido” da população </w:t>
      </w:r>
      <w:proofErr w:type="spellStart"/>
      <w:r w:rsidRPr="00834811">
        <w:rPr>
          <w:rFonts w:ascii="Arial" w:hAnsi="Arial" w:cs="Arial"/>
        </w:rPr>
        <w:t>unistaldense</w:t>
      </w:r>
      <w:proofErr w:type="spellEnd"/>
      <w:r w:rsidRPr="00834811">
        <w:rPr>
          <w:rFonts w:ascii="Arial" w:hAnsi="Arial" w:cs="Arial"/>
        </w:rPr>
        <w:t xml:space="preserve">, uma vez que nos anos anteriores já foi promovido pela Prefeitura Municipal e tem como </w:t>
      </w:r>
      <w:r w:rsidRPr="00834811">
        <w:rPr>
          <w:rFonts w:ascii="Arial" w:hAnsi="Arial" w:cs="Arial"/>
          <w:i/>
        </w:rPr>
        <w:t>slogan</w:t>
      </w:r>
      <w:r w:rsidRPr="00834811">
        <w:rPr>
          <w:rFonts w:ascii="Arial" w:hAnsi="Arial" w:cs="Arial"/>
        </w:rPr>
        <w:t xml:space="preserve"> atual </w:t>
      </w:r>
      <w:r w:rsidRPr="00834811">
        <w:rPr>
          <w:rFonts w:ascii="Arial" w:hAnsi="Arial" w:cs="Arial"/>
          <w:b/>
        </w:rPr>
        <w:t>“Sua Nota Premiada Vale Compras em Unistalda”</w:t>
      </w:r>
      <w:r w:rsidRPr="00834811">
        <w:rPr>
          <w:rFonts w:ascii="Arial" w:hAnsi="Arial" w:cs="Arial"/>
        </w:rPr>
        <w:t>.</w:t>
      </w:r>
    </w:p>
    <w:p w:rsidR="00834811" w:rsidRPr="00834811" w:rsidRDefault="00834811" w:rsidP="00834811">
      <w:pPr>
        <w:pStyle w:val="SemEspaamento"/>
        <w:jc w:val="both"/>
        <w:rPr>
          <w:rFonts w:ascii="Arial" w:hAnsi="Arial" w:cs="Arial"/>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 xml:space="preserve">Assim, os consumidores, ao adquirirem quaisquer bens ou serviços no comércio </w:t>
      </w:r>
      <w:proofErr w:type="spellStart"/>
      <w:r w:rsidRPr="00834811">
        <w:rPr>
          <w:rFonts w:ascii="Arial" w:hAnsi="Arial" w:cs="Arial"/>
        </w:rPr>
        <w:t>unistaldense</w:t>
      </w:r>
      <w:proofErr w:type="spellEnd"/>
      <w:r w:rsidRPr="00834811">
        <w:rPr>
          <w:rFonts w:ascii="Arial" w:hAnsi="Arial" w:cs="Arial"/>
        </w:rPr>
        <w:t>, devem requerer a emissão da Nota Fiscal para que ocorra retorno de ICMS (Imposto sobre Circulação de Mercadorias e Serviços) a este Município, aumento, por conseguinte, a pontuação deste órgão no Programa de Integração Tributária do Governo do Estado do Rio Grande do Sul (PIT-RS).</w:t>
      </w:r>
    </w:p>
    <w:p w:rsidR="004D74D4" w:rsidRDefault="004D74D4" w:rsidP="004D74D4">
      <w:pPr>
        <w:ind w:firstLine="1418"/>
        <w:jc w:val="both"/>
        <w:rPr>
          <w:rFonts w:ascii="Arial" w:eastAsia="TimesNewRomanPSMT" w:hAnsi="Arial" w:cs="Arial"/>
        </w:rPr>
      </w:pPr>
    </w:p>
    <w:p w:rsidR="004D74D4" w:rsidRDefault="004D74D4" w:rsidP="004D74D4">
      <w:pPr>
        <w:ind w:firstLine="1418"/>
        <w:jc w:val="both"/>
        <w:rPr>
          <w:rFonts w:ascii="Arial" w:hAnsi="Arial" w:cs="Arial"/>
        </w:rPr>
      </w:pPr>
      <w:r>
        <w:rPr>
          <w:rFonts w:ascii="Arial" w:hAnsi="Arial" w:cs="Arial"/>
        </w:rPr>
        <w:t>Sendo assim, na expectativa de aprovação da presente mensagem, colocamo-nos à disposição para quaisquer esclarecimentos que se fizerem necessários.</w:t>
      </w:r>
    </w:p>
    <w:p w:rsidR="004D74D4" w:rsidRDefault="004D74D4" w:rsidP="004D74D4">
      <w:pPr>
        <w:autoSpaceDE w:val="0"/>
        <w:ind w:firstLine="708"/>
        <w:jc w:val="both"/>
        <w:rPr>
          <w:rFonts w:ascii="Arial" w:hAnsi="Arial" w:cs="Arial"/>
        </w:rPr>
      </w:pPr>
    </w:p>
    <w:p w:rsidR="004D74D4" w:rsidRDefault="004D74D4" w:rsidP="004D74D4">
      <w:pPr>
        <w:autoSpaceDE w:val="0"/>
        <w:ind w:firstLine="1418"/>
        <w:jc w:val="both"/>
        <w:rPr>
          <w:rFonts w:ascii="Arial" w:hAnsi="Arial" w:cs="Arial"/>
        </w:rPr>
      </w:pPr>
      <w:r>
        <w:rPr>
          <w:rFonts w:ascii="Arial" w:eastAsia="TimesNewRomanPSMT" w:hAnsi="Arial" w:cs="Arial"/>
        </w:rPr>
        <w:t xml:space="preserve">Pelo referido acima, </w:t>
      </w:r>
      <w:r>
        <w:rPr>
          <w:rFonts w:ascii="Arial" w:hAnsi="Arial" w:cs="Arial"/>
        </w:rPr>
        <w:t>rogamos a apreciação e aprovação deste Projeto de Lei.</w:t>
      </w:r>
    </w:p>
    <w:p w:rsidR="004D74D4" w:rsidRDefault="004D74D4" w:rsidP="004D74D4">
      <w:pPr>
        <w:autoSpaceDE w:val="0"/>
        <w:ind w:firstLine="1418"/>
        <w:jc w:val="both"/>
        <w:rPr>
          <w:rFonts w:ascii="Arial" w:hAnsi="Arial" w:cs="Arial"/>
        </w:rPr>
      </w:pPr>
    </w:p>
    <w:p w:rsidR="004D74D4" w:rsidRPr="00834811" w:rsidRDefault="004D74D4" w:rsidP="004D74D4">
      <w:pPr>
        <w:suppressAutoHyphens/>
        <w:jc w:val="right"/>
        <w:rPr>
          <w:rFonts w:ascii="Arial" w:hAnsi="Arial"/>
          <w:bCs/>
          <w:lang w:eastAsia="ar-SA"/>
        </w:rPr>
      </w:pPr>
      <w:r>
        <w:rPr>
          <w:rFonts w:ascii="Arial" w:hAnsi="Arial"/>
          <w:bCs/>
          <w:lang w:eastAsia="ar-SA"/>
        </w:rPr>
        <w:t xml:space="preserve">            </w:t>
      </w:r>
      <w:r>
        <w:rPr>
          <w:rFonts w:ascii="Arial" w:hAnsi="Arial"/>
          <w:bCs/>
          <w:lang w:val="x-none" w:eastAsia="ar-SA"/>
        </w:rPr>
        <w:t>Gabinete do Prefeito Municipal de Unistalda</w:t>
      </w:r>
      <w:r>
        <w:rPr>
          <w:rFonts w:ascii="Arial" w:hAnsi="Arial"/>
          <w:bCs/>
          <w:lang w:eastAsia="ar-SA"/>
        </w:rPr>
        <w:t>-</w:t>
      </w:r>
      <w:r>
        <w:rPr>
          <w:rFonts w:ascii="Arial" w:hAnsi="Arial"/>
          <w:bCs/>
          <w:lang w:val="x-none" w:eastAsia="ar-SA"/>
        </w:rPr>
        <w:t xml:space="preserve">RS, </w:t>
      </w:r>
      <w:r w:rsidR="00EF7FA3">
        <w:rPr>
          <w:rFonts w:ascii="Arial" w:hAnsi="Arial"/>
          <w:bCs/>
          <w:lang w:eastAsia="ar-SA"/>
        </w:rPr>
        <w:t>12</w:t>
      </w:r>
      <w:r w:rsidR="00152F7A">
        <w:rPr>
          <w:rFonts w:ascii="Arial" w:hAnsi="Arial"/>
          <w:bCs/>
          <w:lang w:eastAsia="ar-SA"/>
        </w:rPr>
        <w:t xml:space="preserve">  de abril de 2021</w:t>
      </w:r>
    </w:p>
    <w:p w:rsidR="00C72E03" w:rsidRDefault="00C72E03" w:rsidP="004D74D4">
      <w:pPr>
        <w:suppressAutoHyphens/>
        <w:jc w:val="right"/>
        <w:rPr>
          <w:rFonts w:ascii="Arial" w:hAnsi="Arial" w:cs="Arial"/>
          <w:iCs/>
          <w:lang w:eastAsia="ar-SA"/>
        </w:rPr>
      </w:pPr>
    </w:p>
    <w:p w:rsidR="00834811" w:rsidRDefault="00834811" w:rsidP="004D74D4">
      <w:pPr>
        <w:suppressAutoHyphens/>
        <w:jc w:val="right"/>
        <w:rPr>
          <w:rFonts w:ascii="Arial" w:hAnsi="Arial" w:cs="Arial"/>
          <w:iCs/>
          <w:lang w:eastAsia="ar-SA"/>
        </w:rPr>
      </w:pPr>
    </w:p>
    <w:p w:rsidR="00834811" w:rsidRDefault="00834811" w:rsidP="004D74D4">
      <w:pPr>
        <w:suppressAutoHyphens/>
        <w:jc w:val="right"/>
        <w:rPr>
          <w:rFonts w:ascii="Arial" w:hAnsi="Arial" w:cs="Arial"/>
          <w:iCs/>
          <w:lang w:eastAsia="ar-SA"/>
        </w:rPr>
      </w:pPr>
    </w:p>
    <w:p w:rsidR="00834811" w:rsidRDefault="00834811" w:rsidP="004D74D4">
      <w:pPr>
        <w:suppressAutoHyphens/>
        <w:jc w:val="right"/>
        <w:rPr>
          <w:rFonts w:ascii="Arial" w:hAnsi="Arial" w:cs="Arial"/>
          <w:iCs/>
          <w:lang w:eastAsia="ar-SA"/>
        </w:rPr>
      </w:pPr>
    </w:p>
    <w:p w:rsidR="004D74D4" w:rsidRDefault="004D74D4" w:rsidP="004D74D4">
      <w:pPr>
        <w:spacing w:line="360" w:lineRule="auto"/>
        <w:ind w:left="426" w:firstLine="992"/>
        <w:jc w:val="both"/>
        <w:rPr>
          <w:rFonts w:ascii="Arial" w:hAnsi="Arial"/>
        </w:rPr>
      </w:pPr>
    </w:p>
    <w:p w:rsidR="004D74D4" w:rsidRDefault="004D74D4" w:rsidP="004D74D4">
      <w:pPr>
        <w:spacing w:line="360" w:lineRule="auto"/>
        <w:ind w:left="426"/>
        <w:jc w:val="center"/>
        <w:rPr>
          <w:rFonts w:ascii="Arial" w:hAnsi="Arial"/>
          <w:b/>
        </w:rPr>
      </w:pPr>
      <w:r>
        <w:rPr>
          <w:rFonts w:ascii="Arial" w:hAnsi="Arial"/>
          <w:b/>
        </w:rPr>
        <w:t xml:space="preserve">JOSÉ </w:t>
      </w:r>
      <w:r w:rsidR="00152F7A">
        <w:rPr>
          <w:rFonts w:ascii="Arial" w:hAnsi="Arial"/>
          <w:b/>
        </w:rPr>
        <w:t>GILNEI MANARA MANZONI</w:t>
      </w:r>
    </w:p>
    <w:p w:rsidR="004D74D4" w:rsidRDefault="004D74D4" w:rsidP="004D74D4">
      <w:pPr>
        <w:spacing w:line="360" w:lineRule="auto"/>
        <w:ind w:left="426"/>
        <w:jc w:val="center"/>
      </w:pPr>
      <w:r>
        <w:rPr>
          <w:rFonts w:ascii="Arial" w:hAnsi="Arial"/>
          <w:b/>
        </w:rPr>
        <w:t>Prefeito Municipal</w:t>
      </w:r>
    </w:p>
    <w:p w:rsidR="00956E45" w:rsidRDefault="00956E45"/>
    <w:sectPr w:rsidR="00956E45" w:rsidSect="009E630D">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03" w:rsidRDefault="00C72E03">
      <w:r>
        <w:separator/>
      </w:r>
    </w:p>
  </w:endnote>
  <w:endnote w:type="continuationSeparator" w:id="0">
    <w:p w:rsidR="00C72E03" w:rsidRDefault="00C7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03" w:rsidRDefault="00C72E03">
      <w:r>
        <w:separator/>
      </w:r>
    </w:p>
  </w:footnote>
  <w:footnote w:type="continuationSeparator" w:id="0">
    <w:p w:rsidR="00C72E03" w:rsidRDefault="00C7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03" w:rsidRPr="008F1867" w:rsidRDefault="00C72E03" w:rsidP="00600590">
    <w:pPr>
      <w:tabs>
        <w:tab w:val="center" w:pos="4419"/>
        <w:tab w:val="right" w:pos="8838"/>
      </w:tabs>
      <w:jc w:val="center"/>
      <w:rPr>
        <w:rFonts w:ascii="Arial" w:hAnsi="Arial" w:cs="Arial"/>
        <w:b/>
      </w:rPr>
    </w:pPr>
    <w:r>
      <w:rPr>
        <w:rFonts w:ascii="Tahoma" w:hAnsi="Tahoma" w:cs="Tahoma"/>
        <w:b/>
        <w:noProof/>
      </w:rPr>
      <w:drawing>
        <wp:anchor distT="0" distB="0" distL="114300" distR="114300" simplePos="0" relativeHeight="251659264" behindDoc="0" locked="0" layoutInCell="1" allowOverlap="1" wp14:anchorId="3F28D0C8" wp14:editId="1BDE65B8">
          <wp:simplePos x="0" y="0"/>
          <wp:positionH relativeFrom="column">
            <wp:posOffset>-76200</wp:posOffset>
          </wp:positionH>
          <wp:positionV relativeFrom="paragraph">
            <wp:posOffset>-55880</wp:posOffset>
          </wp:positionV>
          <wp:extent cx="800100" cy="800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8F1867">
      <w:rPr>
        <w:rFonts w:ascii="Arial" w:hAnsi="Arial" w:cs="Arial"/>
        <w:b/>
      </w:rPr>
      <w:t>ESTADO DO RIO GRANDE DO SUL</w:t>
    </w:r>
  </w:p>
  <w:p w:rsidR="00C72E03" w:rsidRDefault="00C72E03" w:rsidP="00600590">
    <w:pPr>
      <w:tabs>
        <w:tab w:val="center" w:pos="4419"/>
        <w:tab w:val="right" w:pos="8838"/>
      </w:tabs>
      <w:jc w:val="center"/>
      <w:rPr>
        <w:rFonts w:ascii="Arial" w:hAnsi="Arial" w:cs="Arial"/>
        <w:b/>
        <w:bCs/>
      </w:rPr>
    </w:pPr>
    <w:r w:rsidRPr="008F1867">
      <w:rPr>
        <w:rFonts w:ascii="Arial" w:hAnsi="Arial" w:cs="Arial"/>
        <w:b/>
        <w:bCs/>
      </w:rPr>
      <w:t>PREFEITURA MUNICIPAL DE UNISTALDA</w:t>
    </w:r>
  </w:p>
  <w:p w:rsidR="00C72E03" w:rsidRPr="008F1867" w:rsidRDefault="00C72E03" w:rsidP="00600590">
    <w:pPr>
      <w:tabs>
        <w:tab w:val="center" w:pos="4419"/>
        <w:tab w:val="right" w:pos="8838"/>
      </w:tabs>
      <w:jc w:val="center"/>
      <w:rPr>
        <w:rFonts w:ascii="Arial" w:hAnsi="Arial" w:cs="Arial"/>
        <w:b/>
        <w:bCs/>
      </w:rPr>
    </w:pPr>
    <w:r>
      <w:rPr>
        <w:rFonts w:ascii="Arial" w:hAnsi="Arial" w:cs="Arial"/>
        <w:b/>
        <w:bCs/>
      </w:rPr>
      <w:t>GABINETE DO PREFEITO</w:t>
    </w:r>
  </w:p>
  <w:p w:rsidR="00C72E03" w:rsidRPr="00182D68" w:rsidRDefault="00C72E03" w:rsidP="00600590">
    <w:pPr>
      <w:tabs>
        <w:tab w:val="center" w:pos="4419"/>
        <w:tab w:val="right" w:pos="8838"/>
      </w:tabs>
      <w:jc w:val="center"/>
      <w:rPr>
        <w:rFonts w:ascii="Arial" w:hAnsi="Arial" w:cs="Arial"/>
        <w:b/>
      </w:rPr>
    </w:pPr>
    <w:r>
      <w:rPr>
        <w:rFonts w:ascii="Arial" w:hAnsi="Arial" w:cs="Arial"/>
        <w:b/>
      </w:rPr>
      <w:t>Procuradoria-Geral do Município</w:t>
    </w:r>
  </w:p>
  <w:p w:rsidR="00C72E03" w:rsidRDefault="00C72E0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D4"/>
    <w:rsid w:val="00152F7A"/>
    <w:rsid w:val="001A54E2"/>
    <w:rsid w:val="004D74D4"/>
    <w:rsid w:val="00600590"/>
    <w:rsid w:val="00834811"/>
    <w:rsid w:val="00956E45"/>
    <w:rsid w:val="009E630D"/>
    <w:rsid w:val="00A20476"/>
    <w:rsid w:val="00AA6EAF"/>
    <w:rsid w:val="00C72E03"/>
    <w:rsid w:val="00E43010"/>
    <w:rsid w:val="00E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4D74D4"/>
    <w:pPr>
      <w:jc w:val="both"/>
    </w:pPr>
    <w:rPr>
      <w:rFonts w:ascii="Arial" w:hAnsi="Arial"/>
      <w:szCs w:val="20"/>
      <w:lang w:val="x-none" w:eastAsia="x-none"/>
    </w:rPr>
  </w:style>
  <w:style w:type="character" w:customStyle="1" w:styleId="CorpodetextoChar">
    <w:name w:val="Corpo de texto Char"/>
    <w:basedOn w:val="Fontepargpadro"/>
    <w:link w:val="Corpodetexto"/>
    <w:uiPriority w:val="99"/>
    <w:rsid w:val="004D74D4"/>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iPriority w:val="99"/>
    <w:unhideWhenUsed/>
    <w:rsid w:val="004D74D4"/>
    <w:pPr>
      <w:ind w:left="3540"/>
      <w:jc w:val="both"/>
    </w:pPr>
    <w:rPr>
      <w:rFonts w:ascii="Arial" w:hAnsi="Arial"/>
      <w:b/>
      <w:szCs w:val="20"/>
    </w:rPr>
  </w:style>
  <w:style w:type="character" w:customStyle="1" w:styleId="RecuodecorpodetextoChar">
    <w:name w:val="Recuo de corpo de texto Char"/>
    <w:basedOn w:val="Fontepargpadro"/>
    <w:link w:val="Recuodecorpodetexto"/>
    <w:uiPriority w:val="99"/>
    <w:rsid w:val="004D74D4"/>
    <w:rPr>
      <w:rFonts w:ascii="Arial" w:eastAsia="Times New Roman" w:hAnsi="Arial" w:cs="Times New Roman"/>
      <w:b/>
      <w:sz w:val="24"/>
      <w:szCs w:val="20"/>
      <w:lang w:eastAsia="pt-BR"/>
    </w:rPr>
  </w:style>
  <w:style w:type="paragraph" w:styleId="Recuodecorpodetexto3">
    <w:name w:val="Body Text Indent 3"/>
    <w:basedOn w:val="Normal"/>
    <w:link w:val="Recuodecorpodetexto3Char"/>
    <w:uiPriority w:val="99"/>
    <w:semiHidden/>
    <w:unhideWhenUsed/>
    <w:rsid w:val="004D74D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74D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4D74D4"/>
    <w:pPr>
      <w:tabs>
        <w:tab w:val="center" w:pos="4252"/>
        <w:tab w:val="right" w:pos="8504"/>
      </w:tabs>
    </w:pPr>
  </w:style>
  <w:style w:type="character" w:customStyle="1" w:styleId="CabealhoChar">
    <w:name w:val="Cabeçalho Char"/>
    <w:basedOn w:val="Fontepargpadro"/>
    <w:link w:val="Cabealho"/>
    <w:rsid w:val="004D74D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D74D4"/>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semiHidden/>
    <w:unhideWhenUsed/>
    <w:rsid w:val="009E630D"/>
    <w:pPr>
      <w:spacing w:after="120" w:line="480" w:lineRule="auto"/>
    </w:pPr>
  </w:style>
  <w:style w:type="character" w:customStyle="1" w:styleId="Corpodetexto2Char">
    <w:name w:val="Corpo de texto 2 Char"/>
    <w:basedOn w:val="Fontepargpadro"/>
    <w:link w:val="Corpodetexto2"/>
    <w:uiPriority w:val="99"/>
    <w:semiHidden/>
    <w:rsid w:val="009E630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630D"/>
    <w:rPr>
      <w:rFonts w:ascii="Tahoma" w:hAnsi="Tahoma" w:cs="Tahoma"/>
      <w:sz w:val="16"/>
      <w:szCs w:val="16"/>
    </w:rPr>
  </w:style>
  <w:style w:type="character" w:customStyle="1" w:styleId="TextodebaloChar">
    <w:name w:val="Texto de balão Char"/>
    <w:basedOn w:val="Fontepargpadro"/>
    <w:link w:val="Textodebalo"/>
    <w:uiPriority w:val="99"/>
    <w:semiHidden/>
    <w:rsid w:val="009E630D"/>
    <w:rPr>
      <w:rFonts w:ascii="Tahoma" w:eastAsia="Times New Roman" w:hAnsi="Tahoma" w:cs="Tahoma"/>
      <w:sz w:val="16"/>
      <w:szCs w:val="16"/>
      <w:lang w:eastAsia="pt-BR"/>
    </w:rPr>
  </w:style>
  <w:style w:type="paragraph" w:styleId="SemEspaamento">
    <w:name w:val="No Spacing"/>
    <w:uiPriority w:val="1"/>
    <w:qFormat/>
    <w:rsid w:val="00834811"/>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4D74D4"/>
    <w:pPr>
      <w:jc w:val="both"/>
    </w:pPr>
    <w:rPr>
      <w:rFonts w:ascii="Arial" w:hAnsi="Arial"/>
      <w:szCs w:val="20"/>
      <w:lang w:val="x-none" w:eastAsia="x-none"/>
    </w:rPr>
  </w:style>
  <w:style w:type="character" w:customStyle="1" w:styleId="CorpodetextoChar">
    <w:name w:val="Corpo de texto Char"/>
    <w:basedOn w:val="Fontepargpadro"/>
    <w:link w:val="Corpodetexto"/>
    <w:uiPriority w:val="99"/>
    <w:rsid w:val="004D74D4"/>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iPriority w:val="99"/>
    <w:unhideWhenUsed/>
    <w:rsid w:val="004D74D4"/>
    <w:pPr>
      <w:ind w:left="3540"/>
      <w:jc w:val="both"/>
    </w:pPr>
    <w:rPr>
      <w:rFonts w:ascii="Arial" w:hAnsi="Arial"/>
      <w:b/>
      <w:szCs w:val="20"/>
    </w:rPr>
  </w:style>
  <w:style w:type="character" w:customStyle="1" w:styleId="RecuodecorpodetextoChar">
    <w:name w:val="Recuo de corpo de texto Char"/>
    <w:basedOn w:val="Fontepargpadro"/>
    <w:link w:val="Recuodecorpodetexto"/>
    <w:uiPriority w:val="99"/>
    <w:rsid w:val="004D74D4"/>
    <w:rPr>
      <w:rFonts w:ascii="Arial" w:eastAsia="Times New Roman" w:hAnsi="Arial" w:cs="Times New Roman"/>
      <w:b/>
      <w:sz w:val="24"/>
      <w:szCs w:val="20"/>
      <w:lang w:eastAsia="pt-BR"/>
    </w:rPr>
  </w:style>
  <w:style w:type="paragraph" w:styleId="Recuodecorpodetexto3">
    <w:name w:val="Body Text Indent 3"/>
    <w:basedOn w:val="Normal"/>
    <w:link w:val="Recuodecorpodetexto3Char"/>
    <w:uiPriority w:val="99"/>
    <w:semiHidden/>
    <w:unhideWhenUsed/>
    <w:rsid w:val="004D74D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74D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4D74D4"/>
    <w:pPr>
      <w:tabs>
        <w:tab w:val="center" w:pos="4252"/>
        <w:tab w:val="right" w:pos="8504"/>
      </w:tabs>
    </w:pPr>
  </w:style>
  <w:style w:type="character" w:customStyle="1" w:styleId="CabealhoChar">
    <w:name w:val="Cabeçalho Char"/>
    <w:basedOn w:val="Fontepargpadro"/>
    <w:link w:val="Cabealho"/>
    <w:rsid w:val="004D74D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D74D4"/>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semiHidden/>
    <w:unhideWhenUsed/>
    <w:rsid w:val="009E630D"/>
    <w:pPr>
      <w:spacing w:after="120" w:line="480" w:lineRule="auto"/>
    </w:pPr>
  </w:style>
  <w:style w:type="character" w:customStyle="1" w:styleId="Corpodetexto2Char">
    <w:name w:val="Corpo de texto 2 Char"/>
    <w:basedOn w:val="Fontepargpadro"/>
    <w:link w:val="Corpodetexto2"/>
    <w:uiPriority w:val="99"/>
    <w:semiHidden/>
    <w:rsid w:val="009E630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630D"/>
    <w:rPr>
      <w:rFonts w:ascii="Tahoma" w:hAnsi="Tahoma" w:cs="Tahoma"/>
      <w:sz w:val="16"/>
      <w:szCs w:val="16"/>
    </w:rPr>
  </w:style>
  <w:style w:type="character" w:customStyle="1" w:styleId="TextodebaloChar">
    <w:name w:val="Texto de balão Char"/>
    <w:basedOn w:val="Fontepargpadro"/>
    <w:link w:val="Textodebalo"/>
    <w:uiPriority w:val="99"/>
    <w:semiHidden/>
    <w:rsid w:val="009E630D"/>
    <w:rPr>
      <w:rFonts w:ascii="Tahoma" w:eastAsia="Times New Roman" w:hAnsi="Tahoma" w:cs="Tahoma"/>
      <w:sz w:val="16"/>
      <w:szCs w:val="16"/>
      <w:lang w:eastAsia="pt-BR"/>
    </w:rPr>
  </w:style>
  <w:style w:type="paragraph" w:styleId="SemEspaamento">
    <w:name w:val="No Spacing"/>
    <w:uiPriority w:val="1"/>
    <w:qFormat/>
    <w:rsid w:val="0083481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1573</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dc:creator>
  <cp:lastModifiedBy>juridico</cp:lastModifiedBy>
  <cp:revision>8</cp:revision>
  <cp:lastPrinted>2021-04-12T14:08:00Z</cp:lastPrinted>
  <dcterms:created xsi:type="dcterms:W3CDTF">2019-08-06T12:24:00Z</dcterms:created>
  <dcterms:modified xsi:type="dcterms:W3CDTF">2021-04-12T14:08:00Z</dcterms:modified>
</cp:coreProperties>
</file>