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D" w:rsidRDefault="00133D61" w:rsidP="00FD24EC">
      <w:pPr>
        <w:keepNext/>
        <w:shd w:val="pct20" w:color="auto" w:fill="E6E6E6"/>
        <w:tabs>
          <w:tab w:val="left" w:pos="435"/>
          <w:tab w:val="left" w:pos="1496"/>
          <w:tab w:val="center" w:pos="4564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PROJETO RESOLUÇÃO nº010</w:t>
      </w:r>
      <w:r w:rsidR="00F9240D"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 xml:space="preserve"> DE</w:t>
      </w:r>
    </w:p>
    <w:p w:rsidR="00133D61" w:rsidRPr="00F9240D" w:rsidRDefault="00133D61" w:rsidP="00F9240D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27 DE OUTUBRO DE 2020</w:t>
      </w:r>
    </w:p>
    <w:p w:rsidR="00F9240D" w:rsidRPr="00F9240D" w:rsidRDefault="00F9240D" w:rsidP="00F9240D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133D61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="00133D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FICA CRIADA UMA COMISSÃO ESPECIAL PARA REVISÃO DO REGIMENTO INTERNO DA CÂMARA DE VEREADORES DE UNISTALDA, NA FORMA QUE INDICA E DÁ OUTRAS PROVIDÊNCIAS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  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Default="00F9240D" w:rsidP="00133D61">
      <w:pPr>
        <w:spacing w:after="0" w:line="360" w:lineRule="auto"/>
        <w:ind w:hanging="567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="00133D61">
        <w:rPr>
          <w:rFonts w:ascii="Square721 BT" w:eastAsia="Times New Roman" w:hAnsi="Square721 BT" w:cs="Arial"/>
          <w:sz w:val="24"/>
          <w:szCs w:val="24"/>
          <w:lang w:eastAsia="pt-BR"/>
        </w:rPr>
        <w:t>O Presidente da Câmara de Vereadores de Unistalda, nos termos do Art. 204 a 207 do Regimento Interno desta Casa Legislativa</w:t>
      </w:r>
    </w:p>
    <w:p w:rsidR="00133D61" w:rsidRDefault="00133D61" w:rsidP="00133D61">
      <w:pPr>
        <w:spacing w:after="0" w:line="360" w:lineRule="auto"/>
        <w:ind w:firstLine="709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  <w:r>
        <w:rPr>
          <w:rFonts w:ascii="Square721 BT" w:eastAsia="Times New Roman" w:hAnsi="Square721 BT" w:cs="Arial"/>
          <w:sz w:val="24"/>
          <w:szCs w:val="24"/>
          <w:lang w:eastAsia="pt-BR"/>
        </w:rPr>
        <w:t>Faço saber que a Câmara de Vereadores de Unistalda, aprova e eu promulgo a seguinte Resolução: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D961AF" w:rsidRDefault="00F9240D" w:rsidP="00D961AF">
      <w:pPr>
        <w:tabs>
          <w:tab w:val="left" w:pos="1418"/>
          <w:tab w:val="center" w:pos="396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D961AF">
        <w:rPr>
          <w:rFonts w:ascii="Arial" w:eastAsia="Times New Roman" w:hAnsi="Arial" w:cs="Arial"/>
          <w:b/>
          <w:sz w:val="24"/>
          <w:szCs w:val="20"/>
          <w:lang w:eastAsia="pt-BR"/>
        </w:rPr>
        <w:t>Artigo 1º -</w:t>
      </w:r>
      <w:r w:rsidRPr="00D961AF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B6390D" w:rsidRPr="00D961AF">
        <w:rPr>
          <w:rFonts w:ascii="Arial" w:eastAsia="Times New Roman" w:hAnsi="Arial" w:cs="Arial"/>
          <w:sz w:val="24"/>
          <w:szCs w:val="20"/>
          <w:lang w:eastAsia="pt-BR"/>
        </w:rPr>
        <w:t xml:space="preserve">Fica criada Comissão Especial </w:t>
      </w:r>
      <w:r w:rsidR="00133D61" w:rsidRPr="00D961AF">
        <w:rPr>
          <w:rFonts w:ascii="Arial" w:eastAsia="Times New Roman" w:hAnsi="Arial" w:cs="Arial"/>
          <w:sz w:val="24"/>
          <w:szCs w:val="20"/>
          <w:lang w:eastAsia="pt-BR"/>
        </w:rPr>
        <w:t>de Revisão do Regimento Interno da Câmara de Vereadores de Unistalda</w:t>
      </w:r>
      <w:r w:rsidR="00D961AF" w:rsidRPr="00D961AF">
        <w:rPr>
          <w:rFonts w:ascii="Arial" w:eastAsia="Times New Roman" w:hAnsi="Arial" w:cs="Arial"/>
          <w:sz w:val="24"/>
          <w:szCs w:val="20"/>
          <w:lang w:eastAsia="pt-BR"/>
        </w:rPr>
        <w:t>.</w:t>
      </w:r>
    </w:p>
    <w:p w:rsidR="00D961AF" w:rsidRDefault="00D961AF" w:rsidP="00D961AF">
      <w:pPr>
        <w:tabs>
          <w:tab w:val="left" w:pos="1418"/>
          <w:tab w:val="center" w:pos="3969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Parágrafo único – 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A comissão Especial será formada por 03 (três) Vereadores deste Poder Legislativo, assegurada a representação proporcional dos Partidos Políticos que participam desta </w:t>
      </w:r>
      <w:r w:rsidR="00FD24EC">
        <w:rPr>
          <w:rFonts w:ascii="Arial" w:eastAsia="Times New Roman" w:hAnsi="Arial" w:cs="Arial"/>
          <w:sz w:val="24"/>
          <w:szCs w:val="20"/>
          <w:lang w:eastAsia="pt-BR"/>
        </w:rPr>
        <w:t>Edilidade e terá o prazo de 120</w:t>
      </w:r>
      <w:r w:rsidR="00266C4F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t-BR"/>
        </w:rPr>
        <w:t>(cento e vinte) dias para conclusão dos trabalhos, prorrogável por igual período.</w:t>
      </w:r>
    </w:p>
    <w:p w:rsidR="00D961AF" w:rsidRDefault="00D961AF" w:rsidP="00D961AF">
      <w:pPr>
        <w:tabs>
          <w:tab w:val="left" w:pos="1418"/>
          <w:tab w:val="center" w:pos="3969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D961AF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Artigo 2º - </w:t>
      </w:r>
      <w:r w:rsidRPr="00D961AF">
        <w:rPr>
          <w:rFonts w:ascii="Arial" w:eastAsia="Times New Roman" w:hAnsi="Arial" w:cs="Arial"/>
          <w:sz w:val="24"/>
          <w:szCs w:val="20"/>
          <w:lang w:eastAsia="pt-BR"/>
        </w:rPr>
        <w:t>O Poder Legislativo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t-BR"/>
        </w:rPr>
        <w:t>regulamentará a presente Resolução no prazo de 30 (trinta) dias, a partir da data de sua publicação.</w:t>
      </w:r>
    </w:p>
    <w:p w:rsidR="00D961AF" w:rsidRDefault="00D961AF" w:rsidP="00D961AF">
      <w:pPr>
        <w:tabs>
          <w:tab w:val="left" w:pos="1418"/>
          <w:tab w:val="center" w:pos="3969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D961AF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Artigo 3º - </w:t>
      </w:r>
      <w:r w:rsidR="00FD24EC">
        <w:rPr>
          <w:rFonts w:ascii="Arial" w:eastAsia="Times New Roman" w:hAnsi="Arial" w:cs="Arial"/>
          <w:sz w:val="24"/>
          <w:szCs w:val="20"/>
          <w:lang w:eastAsia="pt-BR"/>
        </w:rPr>
        <w:t>As despesas decorrentes da aplicação desta Resolução correrão a conta da dotação orçamentária própria.</w:t>
      </w:r>
    </w:p>
    <w:p w:rsidR="00FD24EC" w:rsidRPr="00D961AF" w:rsidRDefault="00FD24EC" w:rsidP="00D961AF">
      <w:pPr>
        <w:tabs>
          <w:tab w:val="left" w:pos="1418"/>
          <w:tab w:val="center" w:pos="3969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D24EC">
        <w:rPr>
          <w:rFonts w:ascii="Arial" w:eastAsia="Times New Roman" w:hAnsi="Arial" w:cs="Arial"/>
          <w:b/>
          <w:sz w:val="24"/>
          <w:szCs w:val="20"/>
          <w:lang w:eastAsia="pt-BR"/>
        </w:rPr>
        <w:t>Artigo 4º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- </w:t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Esta resolução entra em vigor na data de sua publicação</w:t>
      </w:r>
    </w:p>
    <w:p w:rsidR="00D961AF" w:rsidRDefault="00D961AF" w:rsidP="00F924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Artigo 5° </w:t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-</w:t>
      </w:r>
      <w:r w:rsidR="00FD24EC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Revogam-se as disposições em contrário.</w:t>
      </w: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9240D" w:rsidRPr="00F9240D" w:rsidRDefault="00951E92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</w:t>
      </w:r>
      <w:r w:rsidR="00FD24EC">
        <w:rPr>
          <w:rFonts w:ascii="Arial" w:eastAsia="Times New Roman" w:hAnsi="Arial" w:cs="Arial"/>
          <w:i/>
          <w:sz w:val="24"/>
          <w:szCs w:val="24"/>
          <w:lang w:eastAsia="pt-BR"/>
        </w:rPr>
        <w:t>GABINETE DA PRESIDÊNCIA DA CÂMARA DE VEREADORES DE UNISTALDA, RS, EM 27 DE OUTUBRO DE 2020</w:t>
      </w: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Default="00F9240D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</w:p>
    <w:p w:rsidR="00FD24EC" w:rsidRDefault="00FD24EC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D24EC" w:rsidRDefault="00FD24EC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D24EC" w:rsidRPr="00F9240D" w:rsidRDefault="00FD24EC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Default="00F9240D" w:rsidP="00FD24E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24EC">
        <w:rPr>
          <w:rFonts w:ascii="Arial" w:eastAsia="Times New Roman" w:hAnsi="Arial" w:cs="Arial"/>
          <w:b/>
          <w:sz w:val="24"/>
          <w:szCs w:val="24"/>
          <w:lang w:eastAsia="pt-BR"/>
        </w:rPr>
        <w:t>Paulo Jair Marques de Oliveira</w:t>
      </w:r>
    </w:p>
    <w:p w:rsidR="00FD24EC" w:rsidRPr="00FD24EC" w:rsidRDefault="00FD24EC" w:rsidP="00FD24EC">
      <w:pPr>
        <w:spacing w:after="0" w:line="360" w:lineRule="auto"/>
        <w:jc w:val="center"/>
        <w:rPr>
          <w:rFonts w:ascii="Arial" w:eastAsia="Times New Roman" w:hAnsi="Arial" w:cs="Arial"/>
          <w:i/>
          <w:lang w:eastAsia="pt-BR"/>
        </w:rPr>
      </w:pPr>
      <w:r w:rsidRPr="00FD24EC">
        <w:rPr>
          <w:rFonts w:ascii="Arial" w:eastAsia="Times New Roman" w:hAnsi="Arial" w:cs="Arial"/>
          <w:i/>
          <w:sz w:val="24"/>
          <w:szCs w:val="24"/>
          <w:lang w:eastAsia="pt-BR"/>
        </w:rPr>
        <w:t>Presidente da Câmara de Vereadores</w:t>
      </w: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Pr="00F9240D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i/>
          <w:sz w:val="24"/>
          <w:szCs w:val="20"/>
          <w:lang w:eastAsia="pt-BR"/>
        </w:rPr>
        <w:t>Registre-se, Publique-se e Cumpra-se</w:t>
      </w:r>
    </w:p>
    <w:p w:rsidR="00FD24EC" w:rsidRPr="00F9240D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i/>
          <w:sz w:val="24"/>
          <w:szCs w:val="20"/>
          <w:lang w:eastAsia="pt-BR"/>
        </w:rPr>
        <w:t>Em ........./........../.........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D24EC" w:rsidRPr="00F9240D" w:rsidRDefault="00FD24EC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B6390D" w:rsidP="00F9240D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lastRenderedPageBreak/>
        <w:t>PROJETO RESOLUÇÃO DE MESA 009</w:t>
      </w:r>
      <w:r w:rsidR="00F9240D"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/2020 - JUSTIFICATIVA</w:t>
      </w:r>
    </w:p>
    <w:p w:rsidR="00F9240D" w:rsidRPr="00F9240D" w:rsidRDefault="00F9240D" w:rsidP="00F9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30394" w:rsidRDefault="00B30394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CRIAÇÃO DE COMISSÃO ESPECIAL NA CÂMARA DE VEREADORES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  </w:t>
      </w: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4956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t-BR"/>
        </w:rPr>
      </w:pPr>
    </w:p>
    <w:p w:rsidR="00B30394" w:rsidRDefault="00B30394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4956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t-BR"/>
        </w:rPr>
      </w:pPr>
    </w:p>
    <w:p w:rsidR="00B30394" w:rsidRPr="00F9240D" w:rsidRDefault="00B30394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4956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0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9240D">
        <w:rPr>
          <w:rFonts w:ascii="Arial" w:eastAsia="Times New Roman" w:hAnsi="Arial" w:cs="Times New Roman"/>
          <w:iCs/>
          <w:sz w:val="24"/>
          <w:szCs w:val="20"/>
          <w:lang w:eastAsia="pt-BR"/>
        </w:rPr>
        <w:tab/>
      </w: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Senhores Vereadores:</w:t>
      </w:r>
    </w:p>
    <w:p w:rsidR="00B30394" w:rsidRPr="00557164" w:rsidRDefault="00B30394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639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Trata o presente texto legal, que se faz com base na Lei Orgânica do município e Regimento Interno da Câmara de Vereadores, 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em especial:</w:t>
      </w:r>
    </w:p>
    <w:p w:rsidR="00B6390D" w:rsidRPr="00557164" w:rsidRDefault="00557164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</w:t>
      </w:r>
      <w:r w:rsidR="00B6390D" w:rsidRPr="00557164">
        <w:rPr>
          <w:rFonts w:ascii="Times New Roman" w:hAnsi="Times New Roman" w:cs="Times New Roman"/>
          <w:i/>
        </w:rPr>
        <w:t xml:space="preserve">Art. 46. As Comissões Especiais serão constituídas a requerimento escrito e apresentado por qualquer Vereador, durante o expediente e terão suas finalidades especificadas no requerimento que requer a sua constituição, cessando suas funções quando finalizadas as deliberações sobre o objeto proposto. </w:t>
      </w:r>
    </w:p>
    <w:p w:rsidR="00B639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hAnsi="Times New Roman" w:cs="Times New Roman"/>
          <w:i/>
        </w:rPr>
      </w:pPr>
      <w:r w:rsidRPr="00557164">
        <w:rPr>
          <w:rFonts w:ascii="Times New Roman" w:hAnsi="Times New Roman" w:cs="Times New Roman"/>
          <w:i/>
        </w:rPr>
        <w:t xml:space="preserve">§ 1°. As Comissões Especiais serão compostas de 3(três) a 5(cinco) membros, representada respeitando dentro do possível a representação partidária. 20 </w:t>
      </w:r>
    </w:p>
    <w:p w:rsidR="00B639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hAnsi="Times New Roman" w:cs="Times New Roman"/>
          <w:i/>
        </w:rPr>
      </w:pPr>
      <w:r w:rsidRPr="00557164">
        <w:rPr>
          <w:rFonts w:ascii="Times New Roman" w:hAnsi="Times New Roman" w:cs="Times New Roman"/>
          <w:i/>
        </w:rPr>
        <w:t xml:space="preserve">§ 2°. Cabe aos Lideres de Bancadas designar os Vereadores que devam constituir as Comissões Especiais, observada a composição partidária. </w:t>
      </w:r>
    </w:p>
    <w:p w:rsidR="00B639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  <w:r w:rsidRPr="00557164">
        <w:rPr>
          <w:rFonts w:ascii="Times New Roman" w:hAnsi="Times New Roman" w:cs="Times New Roman"/>
          <w:i/>
        </w:rPr>
        <w:t xml:space="preserve">§ </w:t>
      </w:r>
      <w:r w:rsidR="00FD24EC" w:rsidRPr="00557164">
        <w:rPr>
          <w:rFonts w:ascii="Times New Roman" w:hAnsi="Times New Roman" w:cs="Times New Roman"/>
          <w:i/>
        </w:rPr>
        <w:t>“3°”. As Comissões Especiais terão prazo determinado para apresentar trabalhos, marcado pelo próprio requerimento de constituição ou pelo Presidente.”</w:t>
      </w:r>
      <w:r w:rsidRPr="00557164">
        <w:rPr>
          <w:rFonts w:ascii="Times New Roman" w:hAnsi="Times New Roman" w:cs="Times New Roman"/>
          <w:i/>
        </w:rPr>
        <w:t xml:space="preserve"> (Regimento Interno)</w:t>
      </w:r>
    </w:p>
    <w:p w:rsidR="00557164" w:rsidRDefault="00557164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639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                       Propõe-se tal projeto em razão 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6C248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reunião entre os vereadores e Mesa Diretora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na Câmara Municipal, bem como </w:t>
      </w:r>
      <w:r w:rsidR="006C248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 decisão da própria presidência em prestar uma gestão participativa e transparente.</w:t>
      </w:r>
    </w:p>
    <w:p w:rsidR="00B639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Notável é a 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necessidade de gestões participativas e neste caso</w:t>
      </w:r>
      <w:r w:rsidR="00951E92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em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especifico, na criação de comissão especial que através de suas conclusões colocadas em Ata, poderão atestar a transparência da mesa diretora no que tange as ações no presente ano. Ademais, as conclusões da Comissão poderão auxiliar a mesa diretora da casa na tomada de decisões.</w:t>
      </w:r>
    </w:p>
    <w:p w:rsidR="00F924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Destaca-se, por fim, que todas as regras de distanciamento social serão observadas, não gerando nenhum risco de contaminação e disseminação de pandemias. </w:t>
      </w:r>
    </w:p>
    <w:p w:rsidR="00F9240D" w:rsidRPr="00557164" w:rsidRDefault="006C248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Posto i</w:t>
      </w:r>
      <w:r w:rsidR="00F924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sto, coloca-se a disposição dos Senhores Vereadores o presente Projeto Resolução.</w:t>
      </w: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F9240D" w:rsidRDefault="00951E92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Gabinete do presidente, em 14 de julho</w:t>
      </w:r>
      <w:r w:rsidR="00F924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2020.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Paulo Jair Marques de Oliveira                                                     Sílvio Beilfuss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>Presidente                                                                                  Vice Presidente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821069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Roseli da Silva Maretol</w:t>
      </w:r>
      <w:r w:rsidR="00F9240D" w:rsidRPr="00F9240D">
        <w:rPr>
          <w:rFonts w:ascii="Arial" w:eastAsia="Times New Roman" w:hAnsi="Arial" w:cs="Arial"/>
          <w:sz w:val="24"/>
          <w:szCs w:val="24"/>
          <w:lang w:eastAsia="pt-BR"/>
        </w:rPr>
        <w:t>i                                                                 Moacir Nazário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 xml:space="preserve">    1ª Secretária                                                                                          2° Secretário</w:t>
      </w:r>
    </w:p>
    <w:p w:rsidR="00F9240D" w:rsidRPr="00F9240D" w:rsidRDefault="00F9240D" w:rsidP="00F9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center" w:pos="396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Pr="00F9240D" w:rsidRDefault="00B6390D" w:rsidP="00B6390D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bookmarkStart w:id="0" w:name="_GoBack"/>
      <w:bookmarkEnd w:id="0"/>
      <w:r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 xml:space="preserve"> RESOLUÇÃO 0</w:t>
      </w: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09</w:t>
      </w:r>
      <w:r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B6390D" w:rsidRPr="00F9240D" w:rsidRDefault="00B6390D" w:rsidP="00B6390D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B639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394" w:rsidRDefault="00B30394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394" w:rsidRPr="00F9240D" w:rsidRDefault="00B30394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CRIAÇÃO DE COMISSÃO ESPECIAL NA CÂMARA DE VEREADORES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  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30394" w:rsidRPr="00F9240D" w:rsidRDefault="00B30394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Square721 BT" w:eastAsia="Times New Roman" w:hAnsi="Square721 BT" w:cs="Arial"/>
          <w:sz w:val="24"/>
          <w:szCs w:val="24"/>
          <w:lang w:eastAsia="pt-BR"/>
        </w:rPr>
        <w:t>O PRESIDENTE DA CÂMARA DE VEREADORES DE UNISTALDA</w:t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>, RS, no uso das atribuições que lhe são conferidas pelo Regimento Interno.</w:t>
      </w:r>
    </w:p>
    <w:p w:rsidR="00821069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FAÇO</w:t>
      </w:r>
      <w:r w:rsidRPr="00F9240D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SABER</w:t>
      </w:r>
    </w:p>
    <w:p w:rsidR="00821069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821069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Que a Câmara Municipal de Vereadores aprovou e eu promulgo</w:t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a seguinte:</w:t>
      </w:r>
    </w:p>
    <w:p w:rsidR="00B6390D" w:rsidRPr="00F924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3D4F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F9240D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</w:t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Default="00B6390D" w:rsidP="00B639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Fica criada Comissão Especial no âmbito da Câmara de vereadores de </w:t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Unistalda/RS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, que será composta por 01 (um) vereador de cada bancada.</w:t>
      </w:r>
    </w:p>
    <w:p w:rsidR="00B6390D" w:rsidRPr="00F9240D" w:rsidRDefault="00B6390D" w:rsidP="00B639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                     Artigo 2º-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A comissão terá como objetivo a fiscalização de todas as despesas e contratos realizados pela Câmara de Vereadores e encerrará suas atividades na última Sessão Ordinária da Câmara no presente ano, momento em que o relator designado fara pronunciamento sobre os trabalhos realizados.</w:t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lastRenderedPageBreak/>
        <w:tab/>
      </w:r>
    </w:p>
    <w:p w:rsidR="00B6390D" w:rsidRDefault="00B639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3°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A Comissão Especial deverá reunir-se pelo menos 01 (uma) vez por mês e </w:t>
      </w:r>
      <w:r w:rsidR="00951E92">
        <w:rPr>
          <w:rFonts w:ascii="Arial" w:eastAsia="Times New Roman" w:hAnsi="Arial" w:cs="Arial"/>
          <w:i/>
          <w:sz w:val="24"/>
          <w:szCs w:val="20"/>
          <w:lang w:eastAsia="pt-BR"/>
        </w:rPr>
        <w:t>fazer constar em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ata suas conclusões.</w:t>
      </w:r>
    </w:p>
    <w:p w:rsidR="00B6390D" w:rsidRPr="00F9240D" w:rsidRDefault="00B639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                    Artigo 4°</w:t>
      </w:r>
      <w:r w:rsidRPr="00F9240D">
        <w:rPr>
          <w:rFonts w:ascii="Arial" w:eastAsia="Times New Roman" w:hAnsi="Arial" w:cs="Arial"/>
          <w:sz w:val="24"/>
          <w:szCs w:val="20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0"/>
          <w:lang w:eastAsia="pt-BR"/>
        </w:rPr>
        <w:t>AS reuniões da Comissão deverão respeitar as regras de distanciamento social e higiene previstas nos Decretos Municipais que regulamentam a matéria.</w:t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Artigo 5° </w:t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-Esta resolução entra em vigor na data de sua publicação</w:t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6390D" w:rsidRPr="00F9240D" w:rsidRDefault="00951E92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Gabinete do Presidente, em 14</w:t>
      </w:r>
      <w:r w:rsidR="00B639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julho</w:t>
      </w:r>
      <w:r w:rsidR="00B6390D"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2020.</w:t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</w:p>
    <w:p w:rsidR="00B6390D" w:rsidRPr="00F9240D" w:rsidRDefault="00B6390D" w:rsidP="00B639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Paulo Jair Marques de Oliveira                                                     Sílvio Beilfuss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>Presidente                                                                                  Vice Presidente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821069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Roseli da Silva Maretol</w:t>
      </w:r>
      <w:r w:rsidR="00B6390D" w:rsidRPr="00F9240D">
        <w:rPr>
          <w:rFonts w:ascii="Arial" w:eastAsia="Times New Roman" w:hAnsi="Arial" w:cs="Arial"/>
          <w:sz w:val="24"/>
          <w:szCs w:val="24"/>
          <w:lang w:eastAsia="pt-BR"/>
        </w:rPr>
        <w:t>i                                                                 Moacir Nazário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 xml:space="preserve">    1ª Secretária                                                                                          2° Secretário</w:t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sectPr w:rsidR="00F9240D" w:rsidRPr="00F9240D" w:rsidSect="00E71B48">
      <w:headerReference w:type="default" r:id="rId6"/>
      <w:footerReference w:type="default" r:id="rId7"/>
      <w:pgSz w:w="11907" w:h="16840" w:code="9"/>
      <w:pgMar w:top="680" w:right="1361" w:bottom="6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79" w:rsidRDefault="00217379">
      <w:pPr>
        <w:spacing w:after="0" w:line="240" w:lineRule="auto"/>
      </w:pPr>
      <w:r>
        <w:separator/>
      </w:r>
    </w:p>
  </w:endnote>
  <w:endnote w:type="continuationSeparator" w:id="1">
    <w:p w:rsidR="00217379" w:rsidRDefault="0021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48" w:rsidRPr="000519F7" w:rsidRDefault="00E71B48" w:rsidP="00E71B48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Protásio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>55) 3611-5079- Unistalda/</w:t>
    </w:r>
    <w:r w:rsidRPr="000519F7">
      <w:rPr>
        <w:sz w:val="20"/>
        <w:szCs w:val="20"/>
      </w:rPr>
      <w:t>RS</w:t>
    </w:r>
  </w:p>
  <w:p w:rsidR="00E71B48" w:rsidRPr="007D4D18" w:rsidRDefault="00E71B48" w:rsidP="00E71B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79" w:rsidRDefault="00217379">
      <w:pPr>
        <w:spacing w:after="0" w:line="240" w:lineRule="auto"/>
      </w:pPr>
      <w:r>
        <w:separator/>
      </w:r>
    </w:p>
  </w:footnote>
  <w:footnote w:type="continuationSeparator" w:id="1">
    <w:p w:rsidR="00217379" w:rsidRDefault="0021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48" w:rsidRDefault="00E71B48" w:rsidP="00E71B48">
    <w:pPr>
      <w:pStyle w:val="Recuodecorpodetexto"/>
      <w:tabs>
        <w:tab w:val="left" w:pos="1418"/>
        <w:tab w:val="left" w:pos="2835"/>
        <w:tab w:val="center" w:pos="3969"/>
      </w:tabs>
      <w:ind w:left="0"/>
    </w:pPr>
  </w:p>
  <w:p w:rsidR="00E71B48" w:rsidRDefault="00F9240D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 w:rsidRPr="00B61E0D">
      <w:rPr>
        <w:noProof/>
        <w:lang w:eastAsia="pt-BR"/>
      </w:rPr>
      <w:drawing>
        <wp:inline distT="0" distB="0" distL="0" distR="0">
          <wp:extent cx="438150" cy="371475"/>
          <wp:effectExtent l="0" t="0" r="0" b="9525"/>
          <wp:docPr id="1" name="Imagem 1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B48" w:rsidRDefault="00E71B48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DO RIO GRANDE DO SUL</w:t>
    </w:r>
  </w:p>
  <w:p w:rsidR="00E71B48" w:rsidRDefault="00E71B48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MUNICÍPIO DE UNISTALDA</w:t>
    </w:r>
  </w:p>
  <w:p w:rsidR="00E71B48" w:rsidRDefault="00E71B48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CÂMARA MUNICIPAL DE VEREADORES DE UNISTALDA/RS</w:t>
    </w:r>
  </w:p>
  <w:p w:rsidR="00E71B48" w:rsidRDefault="00E71B48" w:rsidP="00E71B48">
    <w:pPr>
      <w:pStyle w:val="Cabealho"/>
      <w:jc w:val="center"/>
    </w:pPr>
    <w:r>
      <w:rPr>
        <w:rFonts w:ascii="Arial" w:hAnsi="Arial"/>
      </w:rPr>
      <w:t>Gabinete do Presidente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40D"/>
    <w:rsid w:val="00100E65"/>
    <w:rsid w:val="00133D61"/>
    <w:rsid w:val="00170905"/>
    <w:rsid w:val="00217379"/>
    <w:rsid w:val="00266C4F"/>
    <w:rsid w:val="002F7D90"/>
    <w:rsid w:val="003D4FE4"/>
    <w:rsid w:val="00513CE0"/>
    <w:rsid w:val="00557164"/>
    <w:rsid w:val="006C248D"/>
    <w:rsid w:val="00821069"/>
    <w:rsid w:val="00907F1D"/>
    <w:rsid w:val="00944857"/>
    <w:rsid w:val="00951E92"/>
    <w:rsid w:val="00A0528E"/>
    <w:rsid w:val="00B30394"/>
    <w:rsid w:val="00B6390D"/>
    <w:rsid w:val="00D961AF"/>
    <w:rsid w:val="00E71B48"/>
    <w:rsid w:val="00F9240D"/>
    <w:rsid w:val="00FD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2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240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24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240D"/>
  </w:style>
  <w:style w:type="paragraph" w:styleId="Rodap">
    <w:name w:val="footer"/>
    <w:basedOn w:val="Normal"/>
    <w:link w:val="RodapChar"/>
    <w:uiPriority w:val="99"/>
    <w:semiHidden/>
    <w:unhideWhenUsed/>
    <w:rsid w:val="00F9240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F92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Paulo Jair Marques de Oliveira</cp:lastModifiedBy>
  <cp:revision>3</cp:revision>
  <dcterms:created xsi:type="dcterms:W3CDTF">2020-10-27T14:24:00Z</dcterms:created>
  <dcterms:modified xsi:type="dcterms:W3CDTF">2020-11-03T13:06:00Z</dcterms:modified>
</cp:coreProperties>
</file>